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E2" w:rsidRDefault="001460E2" w:rsidP="00146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1460E2" w:rsidRDefault="001460E2" w:rsidP="00146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приглашаем принять участие в работе круглого стола на тему </w:t>
      </w:r>
      <w:r w:rsidRPr="001460E2">
        <w:rPr>
          <w:rFonts w:ascii="Times New Roman" w:hAnsi="Times New Roman" w:cs="Times New Roman"/>
          <w:sz w:val="28"/>
          <w:szCs w:val="28"/>
        </w:rPr>
        <w:t>«Антикоррупционная политика и противодействие коррупции в современной России»</w:t>
      </w:r>
    </w:p>
    <w:p w:rsidR="001460E2" w:rsidRDefault="001460E2">
      <w:pPr>
        <w:rPr>
          <w:rFonts w:ascii="Times New Roman" w:hAnsi="Times New Roman" w:cs="Times New Roman"/>
          <w:sz w:val="28"/>
          <w:szCs w:val="28"/>
        </w:rPr>
      </w:pPr>
    </w:p>
    <w:p w:rsidR="00DE775E" w:rsidRDefault="001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мероприятия – к</w:t>
      </w:r>
      <w:r w:rsidR="00A8516D">
        <w:rPr>
          <w:rFonts w:ascii="Times New Roman" w:hAnsi="Times New Roman" w:cs="Times New Roman"/>
          <w:sz w:val="28"/>
          <w:szCs w:val="28"/>
        </w:rPr>
        <w:t>руглый стол «</w:t>
      </w:r>
      <w:r w:rsidR="00A8516D" w:rsidRPr="00A8516D">
        <w:rPr>
          <w:rFonts w:ascii="Times New Roman" w:hAnsi="Times New Roman" w:cs="Times New Roman"/>
          <w:sz w:val="28"/>
          <w:szCs w:val="28"/>
        </w:rPr>
        <w:t>Антикоррупционная политика и противодействие коррупции в современной России</w:t>
      </w:r>
      <w:r w:rsidR="00A8516D">
        <w:rPr>
          <w:rFonts w:ascii="Times New Roman" w:hAnsi="Times New Roman" w:cs="Times New Roman"/>
          <w:sz w:val="28"/>
          <w:szCs w:val="28"/>
        </w:rPr>
        <w:t>»</w:t>
      </w:r>
    </w:p>
    <w:p w:rsidR="00A8516D" w:rsidRDefault="00A85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– </w:t>
      </w:r>
      <w:r w:rsidR="001460E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акультет государственного и муниципального управления Сибирского института управления – филиала РАНХиГС при Президенте РФ</w:t>
      </w:r>
    </w:p>
    <w:p w:rsidR="00A8516D" w:rsidRDefault="00A85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 место проведения – 9 декабря 2019 года (10-00 – 13-00), Нижегородская, 6, СИУ, </w:t>
      </w:r>
      <w:r w:rsidRPr="00A8516D">
        <w:rPr>
          <w:rFonts w:ascii="Times New Roman" w:hAnsi="Times New Roman" w:cs="Times New Roman"/>
          <w:sz w:val="28"/>
          <w:szCs w:val="28"/>
        </w:rPr>
        <w:t>ауд. 365</w:t>
      </w:r>
      <w:r>
        <w:rPr>
          <w:rFonts w:ascii="Times New Roman" w:hAnsi="Times New Roman" w:cs="Times New Roman"/>
          <w:sz w:val="28"/>
          <w:szCs w:val="28"/>
        </w:rPr>
        <w:t xml:space="preserve"> (конференц-зал).</w:t>
      </w:r>
    </w:p>
    <w:p w:rsidR="00A8516D" w:rsidRPr="00A8516D" w:rsidRDefault="00A8516D" w:rsidP="00A8516D">
      <w:pPr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вопросы для обсуждения</w:t>
      </w:r>
      <w:r w:rsidRPr="00A8516D">
        <w:rPr>
          <w:rFonts w:ascii="Times New Roman" w:hAnsi="Times New Roman" w:cs="Times New Roman"/>
          <w:sz w:val="28"/>
          <w:szCs w:val="28"/>
        </w:rPr>
        <w:t>:</w:t>
      </w:r>
    </w:p>
    <w:p w:rsidR="00A8516D" w:rsidRPr="00A8516D" w:rsidRDefault="00A8516D" w:rsidP="00A85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8516D">
        <w:rPr>
          <w:rFonts w:ascii="Times New Roman" w:hAnsi="Times New Roman" w:cs="Times New Roman"/>
          <w:sz w:val="28"/>
          <w:szCs w:val="28"/>
        </w:rPr>
        <w:t xml:space="preserve"> проблемы институционального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: политические, правовые и организационно-административные аспекты</w:t>
      </w:r>
      <w:r w:rsidRPr="00A8516D">
        <w:rPr>
          <w:rFonts w:ascii="Times New Roman" w:hAnsi="Times New Roman" w:cs="Times New Roman"/>
          <w:sz w:val="28"/>
          <w:szCs w:val="28"/>
        </w:rPr>
        <w:t>;</w:t>
      </w:r>
    </w:p>
    <w:p w:rsidR="00A8516D" w:rsidRPr="00A8516D" w:rsidRDefault="00A8516D" w:rsidP="00A85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85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политика противодействия коррупции: зарубежный опыт и </w:t>
      </w:r>
      <w:r w:rsidRPr="00A8516D">
        <w:rPr>
          <w:rFonts w:ascii="Times New Roman" w:hAnsi="Times New Roman" w:cs="Times New Roman"/>
          <w:sz w:val="28"/>
          <w:szCs w:val="28"/>
        </w:rPr>
        <w:t>международное право;</w:t>
      </w:r>
    </w:p>
    <w:p w:rsidR="00A8516D" w:rsidRPr="00A8516D" w:rsidRDefault="00A8516D" w:rsidP="00A85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8516D">
        <w:rPr>
          <w:rFonts w:ascii="Times New Roman" w:hAnsi="Times New Roman" w:cs="Times New Roman"/>
          <w:sz w:val="28"/>
          <w:szCs w:val="28"/>
        </w:rPr>
        <w:t xml:space="preserve"> группы интересов и проблема регулирования лоббизма;</w:t>
      </w:r>
    </w:p>
    <w:p w:rsidR="00A8516D" w:rsidRPr="00A8516D" w:rsidRDefault="00A8516D" w:rsidP="00A85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85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и особенности </w:t>
      </w:r>
      <w:r w:rsidRPr="00A8516D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органах государственной власти и местного самоуправления</w:t>
      </w:r>
      <w:r w:rsidRPr="00A8516D">
        <w:rPr>
          <w:rFonts w:ascii="Times New Roman" w:hAnsi="Times New Roman" w:cs="Times New Roman"/>
          <w:sz w:val="28"/>
          <w:szCs w:val="28"/>
        </w:rPr>
        <w:t>;</w:t>
      </w:r>
    </w:p>
    <w:p w:rsidR="00A8516D" w:rsidRDefault="00A8516D" w:rsidP="00A85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8516D">
        <w:rPr>
          <w:rFonts w:ascii="Times New Roman" w:hAnsi="Times New Roman" w:cs="Times New Roman"/>
          <w:sz w:val="28"/>
          <w:szCs w:val="28"/>
        </w:rPr>
        <w:t xml:space="preserve"> гражданское участие и институты </w:t>
      </w:r>
      <w:r>
        <w:rPr>
          <w:rFonts w:ascii="Times New Roman" w:hAnsi="Times New Roman" w:cs="Times New Roman"/>
          <w:sz w:val="28"/>
          <w:szCs w:val="28"/>
        </w:rPr>
        <w:t>гражданского общества в борьбе с коррупцией</w:t>
      </w:r>
      <w:r w:rsidRPr="00A8516D">
        <w:rPr>
          <w:rFonts w:ascii="Times New Roman" w:hAnsi="Times New Roman" w:cs="Times New Roman"/>
          <w:sz w:val="28"/>
          <w:szCs w:val="28"/>
        </w:rPr>
        <w:t>;</w:t>
      </w:r>
    </w:p>
    <w:p w:rsidR="005C30B6" w:rsidRPr="00A8516D" w:rsidRDefault="005C30B6" w:rsidP="00A85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антикоррупционный мониторинг и аудит;</w:t>
      </w:r>
    </w:p>
    <w:p w:rsidR="00A8516D" w:rsidRDefault="005C30B6" w:rsidP="00A85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антикоррупционное поведение: этика и просвещение</w:t>
      </w:r>
      <w:r w:rsidR="00A8516D" w:rsidRPr="00A8516D">
        <w:rPr>
          <w:rFonts w:ascii="Times New Roman" w:hAnsi="Times New Roman" w:cs="Times New Roman"/>
          <w:sz w:val="28"/>
          <w:szCs w:val="28"/>
        </w:rPr>
        <w:t>.</w:t>
      </w:r>
    </w:p>
    <w:p w:rsidR="00A8516D" w:rsidRDefault="00A8516D">
      <w:pPr>
        <w:rPr>
          <w:rFonts w:ascii="Times New Roman" w:hAnsi="Times New Roman" w:cs="Times New Roman"/>
          <w:sz w:val="28"/>
          <w:szCs w:val="28"/>
        </w:rPr>
      </w:pPr>
    </w:p>
    <w:p w:rsidR="00A8516D" w:rsidRPr="001460E2" w:rsidRDefault="001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круглом столе принимаются </w:t>
      </w:r>
      <w:r w:rsidRPr="001460E2">
        <w:rPr>
          <w:rFonts w:ascii="Times New Roman" w:hAnsi="Times New Roman" w:cs="Times New Roman"/>
          <w:sz w:val="28"/>
          <w:szCs w:val="28"/>
        </w:rPr>
        <w:t xml:space="preserve">до 6 декабря 2019 года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4" w:history="1">
        <w:r w:rsidRPr="00DB4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savinov</w:t>
        </w:r>
        <w:r w:rsidRPr="001460E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B4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siu</w:t>
        </w:r>
        <w:r w:rsidRPr="001460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B4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ranepa</w:t>
        </w:r>
        <w:r w:rsidRPr="001460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4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60E2" w:rsidRDefault="001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в свободной форме необходимо указать ФИО, место работы и должность, ученую степень и ученое звание (при наличии)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тему выступления или указать «участие без выступления».</w:t>
      </w:r>
    </w:p>
    <w:p w:rsidR="001460E2" w:rsidRDefault="001460E2">
      <w:pPr>
        <w:rPr>
          <w:rFonts w:ascii="Times New Roman" w:hAnsi="Times New Roman" w:cs="Times New Roman"/>
          <w:sz w:val="28"/>
          <w:szCs w:val="28"/>
        </w:rPr>
      </w:pPr>
    </w:p>
    <w:p w:rsidR="001460E2" w:rsidRPr="00A8516D" w:rsidRDefault="001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Савинов Леонид Вячеславович, декан факультета государственного и муниципального управления, доктор политических наук</w:t>
      </w:r>
    </w:p>
    <w:sectPr w:rsidR="001460E2" w:rsidRPr="00A8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6D"/>
    <w:rsid w:val="001460E2"/>
    <w:rsid w:val="002477BE"/>
    <w:rsid w:val="005C30B6"/>
    <w:rsid w:val="006242F5"/>
    <w:rsid w:val="00864A3F"/>
    <w:rsid w:val="00984DA8"/>
    <w:rsid w:val="00A8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7E3C"/>
  <w15:chartTrackingRefBased/>
  <w15:docId w15:val="{F2F10815-C1AF-43E6-97DF-AF04447D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inov@siu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 Леонид В.</dc:creator>
  <cp:keywords/>
  <dc:description/>
  <cp:lastModifiedBy>Савинов Леонид В.</cp:lastModifiedBy>
  <cp:revision>2</cp:revision>
  <dcterms:created xsi:type="dcterms:W3CDTF">2019-11-11T08:12:00Z</dcterms:created>
  <dcterms:modified xsi:type="dcterms:W3CDTF">2019-11-14T07:06:00Z</dcterms:modified>
</cp:coreProperties>
</file>