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61" w:rsidRDefault="00CD3B61" w:rsidP="00CD3B61">
      <w:pPr>
        <w:spacing w:after="0" w:line="240" w:lineRule="auto"/>
        <w:ind w:firstLine="284"/>
        <w:jc w:val="center"/>
        <w:rPr>
          <w:rFonts w:ascii="Times New Roman" w:hAnsi="Times New Roman"/>
          <w:b/>
          <w:u w:val="single"/>
        </w:rPr>
      </w:pPr>
      <w:bookmarkStart w:id="0" w:name="_GoBack"/>
      <w:r w:rsidRPr="006F42B9">
        <w:rPr>
          <w:rFonts w:ascii="Times New Roman" w:hAnsi="Times New Roman"/>
          <w:b/>
          <w:u w:val="single"/>
        </w:rPr>
        <w:t xml:space="preserve">Требования к оформлению </w:t>
      </w:r>
      <w:r w:rsidR="009F6894">
        <w:rPr>
          <w:rFonts w:ascii="Times New Roman" w:hAnsi="Times New Roman"/>
          <w:b/>
          <w:u w:val="single"/>
        </w:rPr>
        <w:t>статей</w:t>
      </w:r>
      <w:bookmarkEnd w:id="0"/>
      <w:r w:rsidRPr="006F42B9">
        <w:rPr>
          <w:rFonts w:ascii="Times New Roman" w:hAnsi="Times New Roman"/>
          <w:b/>
          <w:u w:val="single"/>
        </w:rPr>
        <w:t>:</w:t>
      </w:r>
    </w:p>
    <w:p w:rsidR="006F42B9" w:rsidRPr="006F42B9" w:rsidRDefault="006F42B9" w:rsidP="00CD3B61">
      <w:pPr>
        <w:spacing w:after="0" w:line="240" w:lineRule="auto"/>
        <w:ind w:firstLine="284"/>
        <w:jc w:val="center"/>
        <w:rPr>
          <w:rFonts w:ascii="Times New Roman" w:hAnsi="Times New Roman"/>
          <w:b/>
          <w:u w:val="single"/>
        </w:rPr>
      </w:pPr>
    </w:p>
    <w:p w:rsidR="00CD3B61" w:rsidRPr="006F42B9" w:rsidRDefault="009F6894" w:rsidP="009E347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 наименовании файла со статьей </w:t>
      </w:r>
      <w:r w:rsidR="00CD3B61" w:rsidRPr="006F42B9">
        <w:rPr>
          <w:rFonts w:ascii="Times New Roman" w:hAnsi="Times New Roman"/>
          <w:b/>
        </w:rPr>
        <w:t xml:space="preserve">указывается: </w:t>
      </w:r>
      <w:r w:rsidR="009E347A">
        <w:rPr>
          <w:rFonts w:ascii="Times New Roman" w:hAnsi="Times New Roman"/>
        </w:rPr>
        <w:t>Фамилия</w:t>
      </w:r>
      <w:r w:rsidR="009E347A" w:rsidRPr="009E347A">
        <w:rPr>
          <w:rFonts w:ascii="Times New Roman" w:hAnsi="Times New Roman"/>
        </w:rPr>
        <w:t xml:space="preserve"> </w:t>
      </w:r>
      <w:r w:rsidR="009E347A" w:rsidRPr="006F42B9">
        <w:rPr>
          <w:rFonts w:ascii="Times New Roman" w:hAnsi="Times New Roman"/>
        </w:rPr>
        <w:t>И.О.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 xml:space="preserve">Формат страницы: </w:t>
      </w:r>
      <w:r w:rsidRPr="006F42B9">
        <w:rPr>
          <w:rFonts w:ascii="Times New Roman" w:hAnsi="Times New Roman"/>
        </w:rPr>
        <w:t>А5 (размер страницы: 148 мм х 210 мм)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 xml:space="preserve">Объем </w:t>
      </w:r>
      <w:r w:rsidR="009F6894">
        <w:rPr>
          <w:rFonts w:ascii="Times New Roman" w:hAnsi="Times New Roman"/>
          <w:b/>
        </w:rPr>
        <w:t>статьи</w:t>
      </w:r>
      <w:r w:rsidRPr="006F42B9">
        <w:rPr>
          <w:rFonts w:ascii="Times New Roman" w:hAnsi="Times New Roman"/>
          <w:b/>
        </w:rPr>
        <w:t>:</w:t>
      </w:r>
      <w:r w:rsidRPr="006F42B9">
        <w:rPr>
          <w:rFonts w:ascii="Times New Roman" w:hAnsi="Times New Roman"/>
        </w:rPr>
        <w:t xml:space="preserve"> </w:t>
      </w:r>
      <w:r w:rsidR="009F6894">
        <w:rPr>
          <w:rFonts w:ascii="Times New Roman" w:hAnsi="Times New Roman"/>
        </w:rPr>
        <w:t>3</w:t>
      </w:r>
      <w:r w:rsidR="00477300">
        <w:rPr>
          <w:rFonts w:ascii="Times New Roman" w:hAnsi="Times New Roman"/>
        </w:rPr>
        <w:t>-</w:t>
      </w:r>
      <w:r w:rsidR="009F6894">
        <w:rPr>
          <w:rFonts w:ascii="Times New Roman" w:hAnsi="Times New Roman"/>
        </w:rPr>
        <w:t>5 страниц.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 xml:space="preserve">Поля: </w:t>
      </w:r>
      <w:r w:rsidRPr="006F42B9">
        <w:rPr>
          <w:rFonts w:ascii="Times New Roman" w:hAnsi="Times New Roman"/>
        </w:rPr>
        <w:t>сверху, снизу, слева, справа – 20 мм.</w:t>
      </w:r>
    </w:p>
    <w:p w:rsidR="004A2789" w:rsidRPr="004A2789" w:rsidRDefault="004A2789" w:rsidP="004A2789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4A2789">
        <w:rPr>
          <w:rFonts w:ascii="Times New Roman" w:hAnsi="Times New Roman"/>
          <w:b/>
        </w:rPr>
        <w:t>1-ая строка:</w:t>
      </w:r>
      <w:r w:rsidRPr="004A2789">
        <w:rPr>
          <w:rFonts w:ascii="Times New Roman" w:hAnsi="Times New Roman"/>
        </w:rPr>
        <w:t xml:space="preserve"> индекс УДК, который можно определить по универсальному классификатору http://teacode.com/online/udc/. Шрифт </w:t>
      </w:r>
      <w:proofErr w:type="spellStart"/>
      <w:r w:rsidRPr="004A2789">
        <w:rPr>
          <w:rFonts w:ascii="Times New Roman" w:hAnsi="Times New Roman"/>
        </w:rPr>
        <w:t>Times</w:t>
      </w:r>
      <w:proofErr w:type="spellEnd"/>
      <w:r w:rsidRPr="004A2789">
        <w:rPr>
          <w:rFonts w:ascii="Times New Roman" w:hAnsi="Times New Roman"/>
        </w:rPr>
        <w:t xml:space="preserve"> </w:t>
      </w:r>
      <w:proofErr w:type="spellStart"/>
      <w:r w:rsidRPr="004A2789">
        <w:rPr>
          <w:rFonts w:ascii="Times New Roman" w:hAnsi="Times New Roman"/>
        </w:rPr>
        <w:t>New</w:t>
      </w:r>
      <w:proofErr w:type="spellEnd"/>
      <w:r w:rsidRPr="004A2789">
        <w:rPr>
          <w:rFonts w:ascii="Times New Roman" w:hAnsi="Times New Roman"/>
        </w:rPr>
        <w:t xml:space="preserve"> </w:t>
      </w:r>
      <w:proofErr w:type="spellStart"/>
      <w:r w:rsidRPr="004A2789">
        <w:rPr>
          <w:rFonts w:ascii="Times New Roman" w:hAnsi="Times New Roman"/>
        </w:rPr>
        <w:t>Roman</w:t>
      </w:r>
      <w:proofErr w:type="spellEnd"/>
      <w:r w:rsidRPr="004A2789">
        <w:rPr>
          <w:rFonts w:ascii="Times New Roman" w:hAnsi="Times New Roman"/>
        </w:rPr>
        <w:t xml:space="preserve"> 10 </w:t>
      </w:r>
      <w:proofErr w:type="spellStart"/>
      <w:r w:rsidRPr="004A2789">
        <w:rPr>
          <w:rFonts w:ascii="Times New Roman" w:hAnsi="Times New Roman"/>
        </w:rPr>
        <w:t>pt</w:t>
      </w:r>
      <w:proofErr w:type="spellEnd"/>
      <w:r w:rsidRPr="004A2789">
        <w:rPr>
          <w:rFonts w:ascii="Times New Roman" w:hAnsi="Times New Roman"/>
        </w:rPr>
        <w:t>, без переносов, выравнивание по левому краю.</w:t>
      </w:r>
    </w:p>
    <w:p w:rsidR="004A2789" w:rsidRPr="004A2789" w:rsidRDefault="004A2789" w:rsidP="004A2789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4A2789">
        <w:rPr>
          <w:rFonts w:ascii="Times New Roman" w:hAnsi="Times New Roman"/>
          <w:b/>
        </w:rPr>
        <w:t>2-ая строка:</w:t>
      </w:r>
      <w:r w:rsidRPr="004A2789">
        <w:rPr>
          <w:rFonts w:ascii="Times New Roman" w:hAnsi="Times New Roman"/>
        </w:rPr>
        <w:t xml:space="preserve"> пустая.</w:t>
      </w:r>
    </w:p>
    <w:p w:rsidR="004A2789" w:rsidRPr="004A2789" w:rsidRDefault="004A2789" w:rsidP="004A2789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4A2789">
        <w:rPr>
          <w:rFonts w:ascii="Times New Roman" w:hAnsi="Times New Roman"/>
          <w:b/>
        </w:rPr>
        <w:t>3-я строка:</w:t>
      </w:r>
      <w:r w:rsidRPr="004A2789">
        <w:rPr>
          <w:rFonts w:ascii="Times New Roman" w:hAnsi="Times New Roman"/>
        </w:rPr>
        <w:t xml:space="preserve"> И.О. Фамилия автора(-</w:t>
      </w:r>
      <w:proofErr w:type="spellStart"/>
      <w:r w:rsidRPr="004A2789">
        <w:rPr>
          <w:rFonts w:ascii="Times New Roman" w:hAnsi="Times New Roman"/>
        </w:rPr>
        <w:t>ов</w:t>
      </w:r>
      <w:proofErr w:type="spellEnd"/>
      <w:r w:rsidRPr="004A2789">
        <w:rPr>
          <w:rFonts w:ascii="Times New Roman" w:hAnsi="Times New Roman"/>
        </w:rPr>
        <w:t xml:space="preserve">) (инициалы указываются перед фамилией). Два и более авторов указываются через запятую. Шрифт </w:t>
      </w:r>
      <w:proofErr w:type="spellStart"/>
      <w:r w:rsidRPr="004A2789">
        <w:rPr>
          <w:rFonts w:ascii="Times New Roman" w:hAnsi="Times New Roman"/>
        </w:rPr>
        <w:t>Times</w:t>
      </w:r>
      <w:proofErr w:type="spellEnd"/>
      <w:r w:rsidRPr="004A2789">
        <w:rPr>
          <w:rFonts w:ascii="Times New Roman" w:hAnsi="Times New Roman"/>
        </w:rPr>
        <w:t xml:space="preserve"> </w:t>
      </w:r>
      <w:proofErr w:type="spellStart"/>
      <w:r w:rsidRPr="004A2789">
        <w:rPr>
          <w:rFonts w:ascii="Times New Roman" w:hAnsi="Times New Roman"/>
        </w:rPr>
        <w:t>New</w:t>
      </w:r>
      <w:proofErr w:type="spellEnd"/>
      <w:r w:rsidRPr="004A2789">
        <w:rPr>
          <w:rFonts w:ascii="Times New Roman" w:hAnsi="Times New Roman"/>
        </w:rPr>
        <w:t xml:space="preserve"> </w:t>
      </w:r>
      <w:proofErr w:type="spellStart"/>
      <w:r w:rsidRPr="004A2789">
        <w:rPr>
          <w:rFonts w:ascii="Times New Roman" w:hAnsi="Times New Roman"/>
        </w:rPr>
        <w:t>Roman</w:t>
      </w:r>
      <w:proofErr w:type="spellEnd"/>
      <w:r w:rsidRPr="004A2789">
        <w:rPr>
          <w:rFonts w:ascii="Times New Roman" w:hAnsi="Times New Roman"/>
        </w:rPr>
        <w:t xml:space="preserve"> 10 </w:t>
      </w:r>
      <w:proofErr w:type="spellStart"/>
      <w:r w:rsidRPr="004A2789">
        <w:rPr>
          <w:rFonts w:ascii="Times New Roman" w:hAnsi="Times New Roman"/>
        </w:rPr>
        <w:t>pt</w:t>
      </w:r>
      <w:proofErr w:type="spellEnd"/>
      <w:r w:rsidRPr="004A2789">
        <w:rPr>
          <w:rFonts w:ascii="Times New Roman" w:hAnsi="Times New Roman"/>
        </w:rPr>
        <w:t>, полужирный, выравнивание по центру.</w:t>
      </w:r>
    </w:p>
    <w:p w:rsidR="004A2789" w:rsidRPr="004A2789" w:rsidRDefault="00364243" w:rsidP="004A2789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4A2789" w:rsidRPr="004A2789">
        <w:rPr>
          <w:rFonts w:ascii="Times New Roman" w:hAnsi="Times New Roman"/>
          <w:b/>
        </w:rPr>
        <w:t>-я строка:</w:t>
      </w:r>
      <w:r w:rsidR="004A2789" w:rsidRPr="004A2789">
        <w:rPr>
          <w:rFonts w:ascii="Times New Roman" w:hAnsi="Times New Roman"/>
        </w:rPr>
        <w:t xml:space="preserve"> пустая.</w:t>
      </w:r>
    </w:p>
    <w:p w:rsidR="004A2789" w:rsidRPr="004A2789" w:rsidRDefault="00364243" w:rsidP="004A2789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4A2789" w:rsidRPr="004A2789">
        <w:rPr>
          <w:rFonts w:ascii="Times New Roman" w:hAnsi="Times New Roman"/>
          <w:b/>
        </w:rPr>
        <w:t>-я строка:</w:t>
      </w:r>
      <w:r w:rsidR="004A2789" w:rsidRPr="004A2789">
        <w:rPr>
          <w:rFonts w:ascii="Times New Roman" w:hAnsi="Times New Roman"/>
        </w:rPr>
        <w:t xml:space="preserve"> название статьи: шрифт </w:t>
      </w:r>
      <w:proofErr w:type="spellStart"/>
      <w:r w:rsidR="004A2789" w:rsidRPr="004A2789">
        <w:rPr>
          <w:rFonts w:ascii="Times New Roman" w:hAnsi="Times New Roman"/>
        </w:rPr>
        <w:t>Times</w:t>
      </w:r>
      <w:proofErr w:type="spellEnd"/>
      <w:r w:rsidR="004A2789" w:rsidRPr="004A2789">
        <w:rPr>
          <w:rFonts w:ascii="Times New Roman" w:hAnsi="Times New Roman"/>
        </w:rPr>
        <w:t xml:space="preserve"> </w:t>
      </w:r>
      <w:proofErr w:type="spellStart"/>
      <w:r w:rsidR="004A2789" w:rsidRPr="004A2789">
        <w:rPr>
          <w:rFonts w:ascii="Times New Roman" w:hAnsi="Times New Roman"/>
        </w:rPr>
        <w:t>New</w:t>
      </w:r>
      <w:proofErr w:type="spellEnd"/>
      <w:r w:rsidR="004A2789" w:rsidRPr="004A2789">
        <w:rPr>
          <w:rFonts w:ascii="Times New Roman" w:hAnsi="Times New Roman"/>
        </w:rPr>
        <w:t xml:space="preserve"> </w:t>
      </w:r>
      <w:proofErr w:type="spellStart"/>
      <w:r w:rsidR="004A2789" w:rsidRPr="004A2789">
        <w:rPr>
          <w:rFonts w:ascii="Times New Roman" w:hAnsi="Times New Roman"/>
        </w:rPr>
        <w:t>Roman</w:t>
      </w:r>
      <w:proofErr w:type="spellEnd"/>
      <w:r w:rsidR="004A2789" w:rsidRPr="004A2789">
        <w:rPr>
          <w:rFonts w:ascii="Times New Roman" w:hAnsi="Times New Roman"/>
        </w:rPr>
        <w:t xml:space="preserve"> 10 </w:t>
      </w:r>
      <w:proofErr w:type="spellStart"/>
      <w:r w:rsidR="004A2789" w:rsidRPr="004A2789">
        <w:rPr>
          <w:rFonts w:ascii="Times New Roman" w:hAnsi="Times New Roman"/>
        </w:rPr>
        <w:t>pt</w:t>
      </w:r>
      <w:proofErr w:type="spellEnd"/>
      <w:r w:rsidR="004A2789" w:rsidRPr="004A2789">
        <w:rPr>
          <w:rFonts w:ascii="Times New Roman" w:hAnsi="Times New Roman"/>
        </w:rPr>
        <w:t xml:space="preserve">, полужирный без переносов, прописными (заглавными) буквами, выравнивание по центру. </w:t>
      </w:r>
    </w:p>
    <w:p w:rsidR="004A2789" w:rsidRPr="004A2789" w:rsidRDefault="00364243" w:rsidP="004A2789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4A2789" w:rsidRPr="004A2789">
        <w:rPr>
          <w:rFonts w:ascii="Times New Roman" w:hAnsi="Times New Roman"/>
          <w:b/>
        </w:rPr>
        <w:t>-я строка:</w:t>
      </w:r>
      <w:r w:rsidR="004A2789" w:rsidRPr="004A2789">
        <w:rPr>
          <w:rFonts w:ascii="Times New Roman" w:hAnsi="Times New Roman"/>
        </w:rPr>
        <w:t xml:space="preserve"> пустая.</w:t>
      </w:r>
    </w:p>
    <w:p w:rsidR="004A2789" w:rsidRPr="004A2789" w:rsidRDefault="00364243" w:rsidP="004A2789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4A2789" w:rsidRPr="004A2789">
        <w:rPr>
          <w:rFonts w:ascii="Times New Roman" w:hAnsi="Times New Roman"/>
          <w:b/>
        </w:rPr>
        <w:t>-я строка:</w:t>
      </w:r>
      <w:r w:rsidR="004A2789" w:rsidRPr="004A2789">
        <w:rPr>
          <w:rFonts w:ascii="Times New Roman" w:hAnsi="Times New Roman"/>
        </w:rPr>
        <w:t xml:space="preserve"> аннотация: шрифт </w:t>
      </w:r>
      <w:proofErr w:type="spellStart"/>
      <w:r w:rsidR="004A2789" w:rsidRPr="004A2789">
        <w:rPr>
          <w:rFonts w:ascii="Times New Roman" w:hAnsi="Times New Roman"/>
        </w:rPr>
        <w:t>Times</w:t>
      </w:r>
      <w:proofErr w:type="spellEnd"/>
      <w:r w:rsidR="004A2789" w:rsidRPr="004A2789">
        <w:rPr>
          <w:rFonts w:ascii="Times New Roman" w:hAnsi="Times New Roman"/>
        </w:rPr>
        <w:t xml:space="preserve"> </w:t>
      </w:r>
      <w:proofErr w:type="spellStart"/>
      <w:r w:rsidR="004A2789" w:rsidRPr="004A2789">
        <w:rPr>
          <w:rFonts w:ascii="Times New Roman" w:hAnsi="Times New Roman"/>
        </w:rPr>
        <w:t>New</w:t>
      </w:r>
      <w:proofErr w:type="spellEnd"/>
      <w:r w:rsidR="004A2789" w:rsidRPr="004A2789">
        <w:rPr>
          <w:rFonts w:ascii="Times New Roman" w:hAnsi="Times New Roman"/>
        </w:rPr>
        <w:t xml:space="preserve"> </w:t>
      </w:r>
      <w:proofErr w:type="spellStart"/>
      <w:r w:rsidR="004A2789" w:rsidRPr="004A2789">
        <w:rPr>
          <w:rFonts w:ascii="Times New Roman" w:hAnsi="Times New Roman"/>
        </w:rPr>
        <w:t>Roman</w:t>
      </w:r>
      <w:proofErr w:type="spellEnd"/>
      <w:r w:rsidR="004A2789" w:rsidRPr="004A2789">
        <w:rPr>
          <w:rFonts w:ascii="Times New Roman" w:hAnsi="Times New Roman"/>
        </w:rPr>
        <w:t xml:space="preserve"> 9 </w:t>
      </w:r>
      <w:proofErr w:type="spellStart"/>
      <w:r w:rsidR="004A2789" w:rsidRPr="004A2789">
        <w:rPr>
          <w:rFonts w:ascii="Times New Roman" w:hAnsi="Times New Roman"/>
        </w:rPr>
        <w:t>pt</w:t>
      </w:r>
      <w:proofErr w:type="spellEnd"/>
      <w:r w:rsidR="004A2789" w:rsidRPr="004A2789">
        <w:rPr>
          <w:rFonts w:ascii="Times New Roman" w:hAnsi="Times New Roman"/>
        </w:rPr>
        <w:t xml:space="preserve"> через 1,0 интервала, выравнивание по ширине. Объем аннотации 1000-1500 знаков с пробелами. Аннотация должна отражать краткое содержание статьи: цели и задачи, методы исследования, краткий вывод.</w:t>
      </w:r>
    </w:p>
    <w:p w:rsidR="00364243" w:rsidRPr="00364243" w:rsidRDefault="00364243" w:rsidP="004A2789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После аннотации </w:t>
      </w:r>
      <w:r w:rsidR="001D7461">
        <w:rPr>
          <w:rFonts w:ascii="Times New Roman" w:hAnsi="Times New Roman"/>
        </w:rPr>
        <w:t>остается пустая ст</w:t>
      </w:r>
      <w:r>
        <w:rPr>
          <w:rFonts w:ascii="Times New Roman" w:hAnsi="Times New Roman"/>
        </w:rPr>
        <w:t>рока</w:t>
      </w:r>
    </w:p>
    <w:p w:rsidR="00CD3B61" w:rsidRPr="006F42B9" w:rsidRDefault="00364243" w:rsidP="004A2789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Далее следуют</w:t>
      </w:r>
      <w:r w:rsidR="004A2789" w:rsidRPr="004A2789">
        <w:rPr>
          <w:rFonts w:ascii="Times New Roman" w:hAnsi="Times New Roman"/>
        </w:rPr>
        <w:t xml:space="preserve"> ключевые слова: шрифт </w:t>
      </w:r>
      <w:proofErr w:type="spellStart"/>
      <w:r w:rsidR="004A2789" w:rsidRPr="004A2789">
        <w:rPr>
          <w:rFonts w:ascii="Times New Roman" w:hAnsi="Times New Roman"/>
        </w:rPr>
        <w:t>Times</w:t>
      </w:r>
      <w:proofErr w:type="spellEnd"/>
      <w:r w:rsidR="004A2789" w:rsidRPr="004A2789">
        <w:rPr>
          <w:rFonts w:ascii="Times New Roman" w:hAnsi="Times New Roman"/>
        </w:rPr>
        <w:t xml:space="preserve"> </w:t>
      </w:r>
      <w:proofErr w:type="spellStart"/>
      <w:r w:rsidR="004A2789" w:rsidRPr="004A2789">
        <w:rPr>
          <w:rFonts w:ascii="Times New Roman" w:hAnsi="Times New Roman"/>
        </w:rPr>
        <w:t>New</w:t>
      </w:r>
      <w:proofErr w:type="spellEnd"/>
      <w:r w:rsidR="004A2789" w:rsidRPr="004A2789">
        <w:rPr>
          <w:rFonts w:ascii="Times New Roman" w:hAnsi="Times New Roman"/>
        </w:rPr>
        <w:t xml:space="preserve"> </w:t>
      </w:r>
      <w:proofErr w:type="spellStart"/>
      <w:r w:rsidR="004A2789" w:rsidRPr="004A2789">
        <w:rPr>
          <w:rFonts w:ascii="Times New Roman" w:hAnsi="Times New Roman"/>
        </w:rPr>
        <w:t>Roman</w:t>
      </w:r>
      <w:proofErr w:type="spellEnd"/>
      <w:r w:rsidR="004A2789" w:rsidRPr="004A2789">
        <w:rPr>
          <w:rFonts w:ascii="Times New Roman" w:hAnsi="Times New Roman"/>
        </w:rPr>
        <w:t xml:space="preserve"> 9 </w:t>
      </w:r>
      <w:proofErr w:type="spellStart"/>
      <w:r w:rsidR="004A2789" w:rsidRPr="004A2789">
        <w:rPr>
          <w:rFonts w:ascii="Times New Roman" w:hAnsi="Times New Roman"/>
        </w:rPr>
        <w:t>pt</w:t>
      </w:r>
      <w:proofErr w:type="spellEnd"/>
      <w:r w:rsidR="004A2789" w:rsidRPr="004A2789">
        <w:rPr>
          <w:rFonts w:ascii="Times New Roman" w:hAnsi="Times New Roman"/>
        </w:rPr>
        <w:t xml:space="preserve">, курсив, через 1,0 интервала, выравнивание по ширине. От 5 до </w:t>
      </w:r>
      <w:r>
        <w:rPr>
          <w:rFonts w:ascii="Times New Roman" w:hAnsi="Times New Roman"/>
        </w:rPr>
        <w:t>10</w:t>
      </w:r>
      <w:r w:rsidR="004A2789" w:rsidRPr="004A2789">
        <w:rPr>
          <w:rFonts w:ascii="Times New Roman" w:hAnsi="Times New Roman"/>
        </w:rPr>
        <w:t xml:space="preserve"> слов, указываются через запятую. Ключевые фразы не должны быть длинными.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>Текст статьи:</w:t>
      </w:r>
      <w:r w:rsidRPr="006F42B9">
        <w:rPr>
          <w:rFonts w:ascii="Times New Roman" w:hAnsi="Times New Roman"/>
        </w:rPr>
        <w:t xml:space="preserve">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proofErr w:type="spellStart"/>
      <w:r w:rsidRPr="006F42B9">
        <w:rPr>
          <w:rFonts w:ascii="Times New Roman" w:hAnsi="Times New Roman"/>
          <w:lang w:val="en-US"/>
        </w:rPr>
        <w:t>pt</w:t>
      </w:r>
      <w:proofErr w:type="spellEnd"/>
      <w:r w:rsidRPr="006F42B9">
        <w:rPr>
          <w:rFonts w:ascii="Times New Roman" w:hAnsi="Times New Roman"/>
        </w:rPr>
        <w:t xml:space="preserve"> через 1,0 интервала, выравнивание по ширине. Слова разделяются одним пробелом. Не допускается использование табуляции или пробелов для формирования отступа первой строки!</w:t>
      </w:r>
    </w:p>
    <w:p w:rsidR="00364243" w:rsidRPr="006F42B9" w:rsidRDefault="00364243" w:rsidP="0036424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>Отступ первой строки абзаца:</w:t>
      </w:r>
      <w:r w:rsidRPr="006F42B9">
        <w:rPr>
          <w:rFonts w:ascii="Times New Roman" w:hAnsi="Times New Roman"/>
        </w:rPr>
        <w:t xml:space="preserve"> 5 мм.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</w:rPr>
        <w:t xml:space="preserve">В тексте </w:t>
      </w:r>
      <w:r w:rsidR="00145FC4">
        <w:rPr>
          <w:rFonts w:ascii="Times New Roman" w:hAnsi="Times New Roman"/>
        </w:rPr>
        <w:t>статьи</w:t>
      </w:r>
      <w:r w:rsidRPr="006F42B9">
        <w:rPr>
          <w:rFonts w:ascii="Times New Roman" w:hAnsi="Times New Roman"/>
        </w:rPr>
        <w:t xml:space="preserve"> возможно использование таблиц и рисунков.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 xml:space="preserve">Оформление таблиц. </w:t>
      </w:r>
      <w:r w:rsidRPr="006F42B9">
        <w:rPr>
          <w:rFonts w:ascii="Times New Roman" w:hAnsi="Times New Roman"/>
        </w:rPr>
        <w:t xml:space="preserve">Таблицы оформляются в соответствии с ГОСТ 2.105-95. В названии таблицы указывается слово «Таблица», далее номер и название таблицы.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proofErr w:type="spellStart"/>
      <w:r w:rsidRPr="006F42B9">
        <w:rPr>
          <w:rFonts w:ascii="Times New Roman" w:hAnsi="Times New Roman"/>
          <w:lang w:val="en-US"/>
        </w:rPr>
        <w:t>pt</w:t>
      </w:r>
      <w:proofErr w:type="spellEnd"/>
      <w:r w:rsidRPr="006F42B9">
        <w:rPr>
          <w:rFonts w:ascii="Times New Roman" w:hAnsi="Times New Roman"/>
        </w:rPr>
        <w:t xml:space="preserve">, без переносов, полужирный, выравнивание по левому краю в соответствии с примером. Текст таблицы: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proofErr w:type="spellStart"/>
      <w:r w:rsidRPr="006F42B9">
        <w:rPr>
          <w:rFonts w:ascii="Times New Roman" w:hAnsi="Times New Roman"/>
          <w:lang w:val="en-US"/>
        </w:rPr>
        <w:t>pt</w:t>
      </w:r>
      <w:proofErr w:type="spellEnd"/>
      <w:r w:rsidRPr="006F42B9">
        <w:rPr>
          <w:rFonts w:ascii="Times New Roman" w:hAnsi="Times New Roman"/>
        </w:rPr>
        <w:t xml:space="preserve"> (возможно 9 </w:t>
      </w:r>
      <w:proofErr w:type="spellStart"/>
      <w:r w:rsidRPr="006F42B9">
        <w:rPr>
          <w:rFonts w:ascii="Times New Roman" w:hAnsi="Times New Roman"/>
          <w:lang w:val="en-US"/>
        </w:rPr>
        <w:t>pt</w:t>
      </w:r>
      <w:proofErr w:type="spellEnd"/>
      <w:r w:rsidRPr="006F42B9">
        <w:rPr>
          <w:rFonts w:ascii="Times New Roman" w:hAnsi="Times New Roman"/>
        </w:rPr>
        <w:t xml:space="preserve">), без переносов, выравнивание в заголовках – по центру, текст полужирный; в ячейках – по ширине. 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</w:rPr>
        <w:t xml:space="preserve">При разрыве таблицы на следующей странице указывается слово «Продолжение таблицы» или «Окончание таблицы», номер.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proofErr w:type="spellStart"/>
      <w:r w:rsidRPr="006F42B9">
        <w:rPr>
          <w:rFonts w:ascii="Times New Roman" w:hAnsi="Times New Roman"/>
          <w:lang w:val="en-US"/>
        </w:rPr>
        <w:t>pt</w:t>
      </w:r>
      <w:proofErr w:type="spellEnd"/>
      <w:r w:rsidRPr="006F42B9">
        <w:rPr>
          <w:rFonts w:ascii="Times New Roman" w:hAnsi="Times New Roman"/>
        </w:rPr>
        <w:t>, без переносов, курсив, выравнивание по правому краю в соответствии с примером.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>Оформление рисунков.</w:t>
      </w:r>
      <w:r w:rsidRPr="006F42B9">
        <w:rPr>
          <w:rFonts w:ascii="Times New Roman" w:hAnsi="Times New Roman"/>
        </w:rPr>
        <w:t xml:space="preserve"> Рисунки (схемы, диаграммы и пр.) оформляются в соответствии с ГОСТ 2.105-95. В сборнике рисунки печатаются в черно-белом формате</w:t>
      </w:r>
      <w:r w:rsidR="00364243">
        <w:rPr>
          <w:rFonts w:ascii="Times New Roman" w:hAnsi="Times New Roman"/>
        </w:rPr>
        <w:t xml:space="preserve"> (просим учитывать это при составлении диаграмм, карт и пр. материалов)</w:t>
      </w:r>
      <w:r w:rsidRPr="006F42B9">
        <w:rPr>
          <w:rFonts w:ascii="Times New Roman" w:hAnsi="Times New Roman"/>
        </w:rPr>
        <w:t xml:space="preserve">. Название рисунка указывается под ним. В названии рисунка указывается слово «Рисунок», далее номер и название рисунка.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9 </w:t>
      </w:r>
      <w:proofErr w:type="spellStart"/>
      <w:r w:rsidRPr="006F42B9">
        <w:rPr>
          <w:rFonts w:ascii="Times New Roman" w:hAnsi="Times New Roman"/>
          <w:lang w:val="en-US"/>
        </w:rPr>
        <w:t>pt</w:t>
      </w:r>
      <w:proofErr w:type="spellEnd"/>
      <w:r w:rsidRPr="006F42B9">
        <w:rPr>
          <w:rFonts w:ascii="Times New Roman" w:hAnsi="Times New Roman"/>
        </w:rPr>
        <w:t>, без переносов, курсив, выравнивание по центру в соответствии с примером.</w:t>
      </w:r>
    </w:p>
    <w:p w:rsidR="00CD3B61" w:rsidRPr="006F42B9" w:rsidRDefault="00CD3B61" w:rsidP="00CD3B6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 xml:space="preserve">Научный руководитель </w:t>
      </w:r>
      <w:r w:rsidRPr="006F42B9">
        <w:rPr>
          <w:rFonts w:ascii="Times New Roman" w:hAnsi="Times New Roman"/>
        </w:rPr>
        <w:t xml:space="preserve">указывается после </w:t>
      </w:r>
      <w:r w:rsidR="00145FC4">
        <w:rPr>
          <w:rFonts w:ascii="Times New Roman" w:hAnsi="Times New Roman"/>
        </w:rPr>
        <w:t>статьи</w:t>
      </w:r>
      <w:r w:rsidRPr="006F42B9">
        <w:rPr>
          <w:rFonts w:ascii="Times New Roman" w:hAnsi="Times New Roman"/>
        </w:rPr>
        <w:t xml:space="preserve">. Необходимо указать ученую степень, ученое звание, И.О. Фамилия. Ученая степень (при наличии) указывается сокращенно в соответствии с рекомендациями Министерства образования и науки РФ (Приложение </w:t>
      </w:r>
      <w:r w:rsidR="00145FC4">
        <w:rPr>
          <w:rFonts w:ascii="Times New Roman" w:hAnsi="Times New Roman"/>
        </w:rPr>
        <w:t>4</w:t>
      </w:r>
      <w:r w:rsidRPr="006F42B9">
        <w:rPr>
          <w:rFonts w:ascii="Times New Roman" w:hAnsi="Times New Roman"/>
        </w:rPr>
        <w:t xml:space="preserve">). Ученое звание (при наличии) указывается полностью. Должность научного руководителя указывать не нужно!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proofErr w:type="spellStart"/>
      <w:r w:rsidRPr="006F42B9">
        <w:rPr>
          <w:rFonts w:ascii="Times New Roman" w:hAnsi="Times New Roman"/>
          <w:lang w:val="en-US"/>
        </w:rPr>
        <w:t>pt</w:t>
      </w:r>
      <w:proofErr w:type="spellEnd"/>
      <w:r w:rsidRPr="006F42B9">
        <w:rPr>
          <w:rFonts w:ascii="Times New Roman" w:hAnsi="Times New Roman"/>
        </w:rPr>
        <w:t xml:space="preserve">, без переносов, выравнивание по правому краю. </w:t>
      </w:r>
      <w:r w:rsidRPr="00364243">
        <w:rPr>
          <w:rFonts w:ascii="Times New Roman" w:hAnsi="Times New Roman"/>
          <w:b/>
        </w:rPr>
        <w:t>Перед указанием научного руководителя</w:t>
      </w:r>
      <w:r w:rsidRPr="006F42B9">
        <w:rPr>
          <w:rFonts w:ascii="Times New Roman" w:hAnsi="Times New Roman"/>
        </w:rPr>
        <w:t xml:space="preserve"> необходимо оставить пустую строку.</w:t>
      </w:r>
    </w:p>
    <w:p w:rsidR="00CD3B61" w:rsidRPr="006F42B9" w:rsidRDefault="00CD3B61" w:rsidP="009E347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>Оформление ссылок на источники:</w:t>
      </w:r>
      <w:r w:rsidRPr="006F42B9">
        <w:rPr>
          <w:rFonts w:ascii="Times New Roman" w:hAnsi="Times New Roman"/>
        </w:rPr>
        <w:t xml:space="preserve"> при прямом и непрямом цитировании ссылка на источники приводится в виде сноски внизу страницы в соответствии с ГОСТ 7.1-2003. Нумерация сносок начинается с 1 на каждой странице.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9 </w:t>
      </w:r>
      <w:proofErr w:type="spellStart"/>
      <w:r w:rsidRPr="006F42B9">
        <w:rPr>
          <w:rFonts w:ascii="Times New Roman" w:hAnsi="Times New Roman"/>
          <w:lang w:val="en-US"/>
        </w:rPr>
        <w:t>pt</w:t>
      </w:r>
      <w:proofErr w:type="spellEnd"/>
      <w:r w:rsidRPr="006F42B9">
        <w:rPr>
          <w:rFonts w:ascii="Times New Roman" w:hAnsi="Times New Roman"/>
        </w:rPr>
        <w:t>, без переносов, выравнивание по ширине.</w:t>
      </w:r>
    </w:p>
    <w:p w:rsidR="008F4F22" w:rsidRPr="006F42B9" w:rsidRDefault="00CD3B61" w:rsidP="00CD3B61">
      <w:pPr>
        <w:shd w:val="clear" w:color="auto" w:fill="FFFFFF"/>
        <w:spacing w:after="0" w:line="240" w:lineRule="auto"/>
        <w:ind w:firstLine="47"/>
        <w:jc w:val="center"/>
        <w:rPr>
          <w:rFonts w:ascii="Times New Roman" w:hAnsi="Times New Roman"/>
          <w:b/>
          <w:sz w:val="32"/>
          <w:szCs w:val="24"/>
          <w:u w:val="single"/>
        </w:rPr>
        <w:sectPr w:rsidR="008F4F22" w:rsidRPr="006F42B9" w:rsidSect="006F42B9">
          <w:footerReference w:type="default" r:id="rId8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6F42B9">
        <w:rPr>
          <w:rFonts w:ascii="Times New Roman" w:hAnsi="Times New Roman"/>
          <w:b/>
          <w:sz w:val="28"/>
          <w:u w:val="single"/>
        </w:rPr>
        <w:t xml:space="preserve">Пример оформления </w:t>
      </w:r>
      <w:r w:rsidR="00145FC4">
        <w:rPr>
          <w:rFonts w:ascii="Times New Roman" w:hAnsi="Times New Roman"/>
          <w:b/>
          <w:sz w:val="28"/>
          <w:u w:val="single"/>
        </w:rPr>
        <w:t>статьи</w:t>
      </w:r>
      <w:r w:rsidRPr="006F42B9">
        <w:rPr>
          <w:rFonts w:ascii="Times New Roman" w:hAnsi="Times New Roman"/>
          <w:b/>
          <w:sz w:val="28"/>
          <w:u w:val="single"/>
        </w:rPr>
        <w:t xml:space="preserve"> см. на следующей странице!</w:t>
      </w:r>
    </w:p>
    <w:p w:rsidR="008F4F22" w:rsidRPr="007B55E7" w:rsidRDefault="008F4F22" w:rsidP="008F4F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55E7">
        <w:rPr>
          <w:rFonts w:ascii="Times New Roman" w:hAnsi="Times New Roman"/>
          <w:sz w:val="20"/>
          <w:szCs w:val="20"/>
        </w:rPr>
        <w:lastRenderedPageBreak/>
        <w:t>УДК 000.000.0</w:t>
      </w:r>
    </w:p>
    <w:p w:rsidR="008F4F22" w:rsidRPr="00A01EC0" w:rsidRDefault="008F4F22" w:rsidP="008F4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4F22" w:rsidRPr="007B55E7" w:rsidRDefault="004A2789" w:rsidP="008F4F2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7B55E7">
        <w:rPr>
          <w:rFonts w:ascii="Times New Roman" w:hAnsi="Times New Roman"/>
          <w:b/>
          <w:sz w:val="20"/>
        </w:rPr>
        <w:t>И.О.</w:t>
      </w:r>
      <w:r>
        <w:rPr>
          <w:rFonts w:ascii="Times New Roman" w:hAnsi="Times New Roman"/>
          <w:b/>
          <w:sz w:val="20"/>
        </w:rPr>
        <w:t xml:space="preserve"> </w:t>
      </w:r>
      <w:r w:rsidR="008F4F22" w:rsidRPr="007B55E7">
        <w:rPr>
          <w:rFonts w:ascii="Times New Roman" w:hAnsi="Times New Roman"/>
          <w:b/>
          <w:sz w:val="20"/>
        </w:rPr>
        <w:t>Фамилия</w:t>
      </w:r>
    </w:p>
    <w:p w:rsidR="008F4F22" w:rsidRPr="00A01EC0" w:rsidRDefault="008F4F22" w:rsidP="008F4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4F22" w:rsidRDefault="008F4F22" w:rsidP="008F4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4414">
        <w:rPr>
          <w:rFonts w:ascii="Times New Roman" w:hAnsi="Times New Roman"/>
          <w:b/>
          <w:sz w:val="20"/>
          <w:szCs w:val="20"/>
        </w:rPr>
        <w:t xml:space="preserve">НАЗВАНИЕ </w:t>
      </w:r>
      <w:r w:rsidR="00450388">
        <w:rPr>
          <w:rFonts w:ascii="Times New Roman" w:hAnsi="Times New Roman"/>
          <w:b/>
          <w:sz w:val="20"/>
          <w:szCs w:val="20"/>
        </w:rPr>
        <w:t>СТАТЬИ</w:t>
      </w:r>
    </w:p>
    <w:p w:rsidR="004A2789" w:rsidRDefault="004A2789" w:rsidP="008F4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A2789" w:rsidRPr="004A2789" w:rsidRDefault="004A2789" w:rsidP="00364243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4A2789">
        <w:rPr>
          <w:rFonts w:ascii="Times New Roman" w:hAnsi="Times New Roman"/>
          <w:sz w:val="18"/>
          <w:szCs w:val="20"/>
        </w:rPr>
        <w:t>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</w:t>
      </w:r>
    </w:p>
    <w:p w:rsidR="004A2789" w:rsidRPr="004A2789" w:rsidRDefault="004A2789" w:rsidP="00364243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4A2789" w:rsidRPr="004A2789" w:rsidRDefault="004A2789" w:rsidP="00364243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4A2789">
        <w:rPr>
          <w:rFonts w:ascii="Times New Roman" w:hAnsi="Times New Roman"/>
          <w:sz w:val="18"/>
          <w:szCs w:val="20"/>
        </w:rPr>
        <w:t xml:space="preserve">Ключевые слова: ключевая фраза, ключевая фраза, ключевая фраза, ключевая фраза, </w:t>
      </w:r>
      <w:r>
        <w:rPr>
          <w:rFonts w:ascii="Times New Roman" w:hAnsi="Times New Roman"/>
          <w:sz w:val="18"/>
          <w:szCs w:val="20"/>
        </w:rPr>
        <w:t>ключевая фраза, ключевая фраза.</w:t>
      </w:r>
    </w:p>
    <w:p w:rsidR="008F4F22" w:rsidRPr="007B55E7" w:rsidRDefault="008F4F22" w:rsidP="008F4F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4F22" w:rsidRPr="00014414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8F4F22" w:rsidRPr="00014414" w:rsidRDefault="008F4F22" w:rsidP="008F4F2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</w:t>
      </w:r>
      <w:r w:rsidR="001D7461" w:rsidRPr="00014414">
        <w:rPr>
          <w:rStyle w:val="aa"/>
          <w:rFonts w:ascii="Times New Roman" w:hAnsi="Times New Roman"/>
          <w:sz w:val="20"/>
          <w:szCs w:val="20"/>
        </w:rPr>
        <w:footnoteReference w:id="1"/>
      </w:r>
      <w:r w:rsidRPr="00014414">
        <w:rPr>
          <w:rFonts w:ascii="Times New Roman" w:hAnsi="Times New Roman"/>
          <w:sz w:val="20"/>
          <w:szCs w:val="20"/>
        </w:rPr>
        <w:t>. Текст</w:t>
      </w:r>
      <w:r>
        <w:rPr>
          <w:rFonts w:ascii="Times New Roman" w:hAnsi="Times New Roman"/>
          <w:sz w:val="20"/>
          <w:szCs w:val="20"/>
        </w:rPr>
        <w:t>.</w:t>
      </w:r>
      <w:r w:rsidRPr="00014414">
        <w:rPr>
          <w:rFonts w:ascii="Times New Roman" w:hAnsi="Times New Roman"/>
          <w:sz w:val="20"/>
          <w:szCs w:val="20"/>
        </w:rPr>
        <w:t xml:space="preserve">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 w:rsidR="001D7461" w:rsidRPr="00014414">
        <w:rPr>
          <w:rStyle w:val="aa"/>
          <w:rFonts w:ascii="Times New Roman" w:hAnsi="Times New Roman"/>
          <w:sz w:val="20"/>
          <w:szCs w:val="20"/>
        </w:rPr>
        <w:footnoteReference w:id="2"/>
      </w:r>
      <w:r w:rsidRPr="00014414">
        <w:rPr>
          <w:rFonts w:ascii="Times New Roman" w:hAnsi="Times New Roman"/>
          <w:sz w:val="20"/>
          <w:szCs w:val="20"/>
        </w:rPr>
        <w:t>.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  <w:r w:rsidR="00145FC4"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</w:t>
      </w:r>
      <w:r w:rsidR="00145FC4">
        <w:rPr>
          <w:rFonts w:ascii="Times New Roman" w:hAnsi="Times New Roman"/>
          <w:sz w:val="20"/>
          <w:szCs w:val="20"/>
        </w:rPr>
        <w:t>.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</w:t>
      </w:r>
      <w:r w:rsidRPr="00014414">
        <w:rPr>
          <w:rFonts w:ascii="Times New Roman" w:hAnsi="Times New Roman"/>
          <w:sz w:val="20"/>
          <w:szCs w:val="20"/>
        </w:rPr>
        <w:lastRenderedPageBreak/>
        <w:t>Текст. Текст. Текст. Текст. Текст. Текст. Текст. Текст. Текст. Текст. Текст. Текст.</w:t>
      </w:r>
      <w:r w:rsidRPr="003D54E0">
        <w:rPr>
          <w:rFonts w:ascii="Times New Roman" w:hAnsi="Times New Roman"/>
          <w:sz w:val="20"/>
          <w:szCs w:val="20"/>
        </w:rPr>
        <w:t xml:space="preserve"> </w:t>
      </w:r>
      <w:r w:rsidRPr="00014414">
        <w:rPr>
          <w:rFonts w:ascii="Times New Roman" w:hAnsi="Times New Roman"/>
          <w:sz w:val="20"/>
          <w:szCs w:val="20"/>
        </w:rPr>
        <w:t>Текст. Текст. Текст. Тек</w:t>
      </w:r>
      <w:r>
        <w:rPr>
          <w:rFonts w:ascii="Times New Roman" w:hAnsi="Times New Roman"/>
          <w:sz w:val="20"/>
          <w:szCs w:val="20"/>
        </w:rPr>
        <w:t>ст. Текст. Текст. Текст.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F4F22" w:rsidRPr="00026D18" w:rsidRDefault="008F4F22" w:rsidP="008F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6D18">
        <w:rPr>
          <w:rFonts w:ascii="Times New Roman" w:hAnsi="Times New Roman"/>
          <w:b/>
          <w:sz w:val="20"/>
          <w:szCs w:val="20"/>
        </w:rPr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585"/>
        <w:gridCol w:w="1585"/>
        <w:gridCol w:w="1585"/>
      </w:tblGrid>
      <w:tr w:rsidR="008F4F22" w:rsidTr="00DE04C9"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Заголовок 1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Заголовок 2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Заголовок 3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Заголовок 4</w:t>
            </w:r>
          </w:p>
        </w:tc>
      </w:tr>
      <w:tr w:rsidR="008F4F22" w:rsidTr="00DE04C9"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</w:tr>
      <w:tr w:rsidR="008F4F22" w:rsidTr="00DE04C9"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</w:tr>
    </w:tbl>
    <w:p w:rsidR="008F4F22" w:rsidRPr="00026D18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i/>
        </w:rPr>
      </w:pPr>
      <w:r w:rsidRPr="00026D18">
        <w:rPr>
          <w:rFonts w:ascii="Times New Roman" w:hAnsi="Times New Roman"/>
          <w:i/>
          <w:sz w:val="20"/>
          <w:szCs w:val="20"/>
        </w:rPr>
        <w:t>Окончание таблицы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585"/>
        <w:gridCol w:w="1585"/>
        <w:gridCol w:w="1585"/>
      </w:tblGrid>
      <w:tr w:rsidR="008F4F22" w:rsidTr="00DE04C9"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Текст. Текст. Текст. Текст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Текст. Текст. Текст. Текст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Текст. Текст. Текст. Текст</w:t>
            </w:r>
          </w:p>
        </w:tc>
        <w:tc>
          <w:tcPr>
            <w:tcW w:w="1585" w:type="dxa"/>
            <w:shd w:val="clear" w:color="auto" w:fill="auto"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Текст. Текст. Текст. Текст</w:t>
            </w:r>
          </w:p>
        </w:tc>
      </w:tr>
    </w:tbl>
    <w:p w:rsidR="008F4F22" w:rsidRPr="00014414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Текст. Текст. 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 Текст. Текст. Текст. Текст. Текст.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9FD0446" wp14:editId="6A99B024">
            <wp:extent cx="3170555" cy="1496060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4F22" w:rsidRPr="00026D18" w:rsidRDefault="008F4F22" w:rsidP="008F4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26D18">
        <w:rPr>
          <w:rFonts w:ascii="Times New Roman" w:hAnsi="Times New Roman"/>
          <w:i/>
          <w:sz w:val="18"/>
          <w:szCs w:val="18"/>
        </w:rPr>
        <w:t>Рисунок 1 - Диаграмма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Текст. Текст. 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8F4F22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8F4F22" w:rsidRDefault="008F4F22" w:rsidP="00145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Cs w:val="24"/>
          <w:u w:val="single"/>
        </w:rPr>
      </w:pPr>
      <w:r w:rsidRPr="00014414">
        <w:rPr>
          <w:rFonts w:ascii="Times New Roman" w:hAnsi="Times New Roman"/>
          <w:sz w:val="20"/>
          <w:szCs w:val="20"/>
        </w:rPr>
        <w:t>Научный руководитель – учен</w:t>
      </w:r>
      <w:r>
        <w:rPr>
          <w:rFonts w:ascii="Times New Roman" w:hAnsi="Times New Roman"/>
          <w:sz w:val="20"/>
          <w:szCs w:val="20"/>
        </w:rPr>
        <w:t xml:space="preserve">ая степень (сокращенно), звание </w:t>
      </w:r>
      <w:r>
        <w:rPr>
          <w:rFonts w:ascii="Times New Roman" w:hAnsi="Times New Roman"/>
          <w:sz w:val="20"/>
          <w:szCs w:val="20"/>
        </w:rPr>
        <w:br/>
        <w:t>И.О. Фамилия</w:t>
      </w:r>
      <w:r>
        <w:rPr>
          <w:rFonts w:ascii="Times New Roman" w:hAnsi="Times New Roman"/>
          <w:sz w:val="20"/>
          <w:szCs w:val="20"/>
        </w:rPr>
        <w:br w:type="page"/>
      </w:r>
    </w:p>
    <w:p w:rsidR="008F4F22" w:rsidRPr="00450388" w:rsidRDefault="008F4F22" w:rsidP="0045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50388">
        <w:rPr>
          <w:rFonts w:ascii="Times New Roman" w:hAnsi="Times New Roman"/>
          <w:b/>
          <w:szCs w:val="24"/>
        </w:rPr>
        <w:lastRenderedPageBreak/>
        <w:t xml:space="preserve">Сокращения ученых степеней </w:t>
      </w:r>
      <w:r w:rsidRPr="00450388">
        <w:rPr>
          <w:rFonts w:ascii="Times New Roman" w:hAnsi="Times New Roman"/>
          <w:b/>
          <w:szCs w:val="24"/>
        </w:rPr>
        <w:br/>
        <w:t xml:space="preserve">(в соответствии с рекомендациями </w:t>
      </w:r>
      <w:r w:rsidR="00450388" w:rsidRPr="00450388">
        <w:rPr>
          <w:rFonts w:ascii="Times New Roman" w:hAnsi="Times New Roman"/>
          <w:b/>
          <w:szCs w:val="24"/>
        </w:rPr>
        <w:br/>
      </w:r>
      <w:r w:rsidRPr="00450388">
        <w:rPr>
          <w:rFonts w:ascii="Times New Roman" w:hAnsi="Times New Roman"/>
          <w:b/>
          <w:szCs w:val="24"/>
        </w:rPr>
        <w:t>Министерства образования и науки РФ)</w:t>
      </w:r>
    </w:p>
    <w:p w:rsidR="008F4F22" w:rsidRPr="005977AF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</w:tblGrid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Сокращение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Полное написание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архитектуры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архитектуры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биол.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биологических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ветеринар.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ветеринарных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воен.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военных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геогр.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географических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геол.-минерал.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геолого-минералогических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искусствоведения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искусствоведения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ист.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исторических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культурологии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культурологии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мед.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медицинских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д-р </w:t>
            </w:r>
            <w:proofErr w:type="spellStart"/>
            <w:r w:rsidRPr="00B22434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B22434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педагогических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полит.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политических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психол.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психологических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д-р </w:t>
            </w:r>
            <w:proofErr w:type="spellStart"/>
            <w:r w:rsidRPr="00B22434">
              <w:rPr>
                <w:rFonts w:ascii="Times New Roman" w:hAnsi="Times New Roman"/>
                <w:sz w:val="20"/>
                <w:szCs w:val="20"/>
              </w:rPr>
              <w:t>социол</w:t>
            </w:r>
            <w:proofErr w:type="spellEnd"/>
            <w:r w:rsidRPr="00B22434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социологических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с.-х.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сельскохозяйственных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д-р </w:t>
            </w:r>
            <w:proofErr w:type="spellStart"/>
            <w:r w:rsidRPr="00B22434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B22434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технических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фармацевт.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фармацевтических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физ.-мат.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физико-математических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д-р </w:t>
            </w:r>
            <w:proofErr w:type="spellStart"/>
            <w:r w:rsidRPr="00B22434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r w:rsidRPr="00B22434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филологических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филос.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философских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хим.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химических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д-р </w:t>
            </w:r>
            <w:proofErr w:type="spellStart"/>
            <w:r w:rsidRPr="00B22434"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 w:rsidRPr="00B22434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экономических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д-р </w:t>
            </w:r>
            <w:proofErr w:type="spellStart"/>
            <w:r w:rsidRPr="00B22434">
              <w:rPr>
                <w:rFonts w:ascii="Times New Roman" w:hAnsi="Times New Roman"/>
                <w:sz w:val="20"/>
                <w:szCs w:val="20"/>
              </w:rPr>
              <w:t>юрид</w:t>
            </w:r>
            <w:proofErr w:type="spellEnd"/>
            <w:r w:rsidRPr="00B22434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юридических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архитектуры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архитектуры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биол.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биологических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ветеринар.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ветеринарных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воен.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военных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геогр.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географических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геол.-минерал.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геолого-минералогических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искусствоведения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искусствоведения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ист.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исторических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культурологии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культурологии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мед.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медицинских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B22434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B22434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педагогических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lastRenderedPageBreak/>
              <w:t>канд. полит.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политических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психол.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психологических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B22434">
              <w:rPr>
                <w:rFonts w:ascii="Times New Roman" w:hAnsi="Times New Roman"/>
                <w:sz w:val="20"/>
                <w:szCs w:val="20"/>
              </w:rPr>
              <w:t>социол</w:t>
            </w:r>
            <w:proofErr w:type="spellEnd"/>
            <w:r w:rsidRPr="00B22434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социологических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с.-х.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сельскохозяйственных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B22434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B22434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технических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фармацевт.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фармацевтических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физ.-мат.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физико-математических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B22434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r w:rsidRPr="00B22434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филологических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филос.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философских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хим.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химических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B22434"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 w:rsidRPr="00B22434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</w:tr>
      <w:tr w:rsidR="008F4F22" w:rsidRPr="005977AF" w:rsidTr="00DE04C9">
        <w:tc>
          <w:tcPr>
            <w:tcW w:w="2518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B22434">
              <w:rPr>
                <w:rFonts w:ascii="Times New Roman" w:hAnsi="Times New Roman"/>
                <w:sz w:val="20"/>
                <w:szCs w:val="20"/>
              </w:rPr>
              <w:t>юрид</w:t>
            </w:r>
            <w:proofErr w:type="spellEnd"/>
            <w:r w:rsidRPr="00B22434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8F4F22" w:rsidRPr="00B22434" w:rsidRDefault="008F4F22" w:rsidP="00DE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юридических наук</w:t>
            </w:r>
          </w:p>
        </w:tc>
      </w:tr>
    </w:tbl>
    <w:p w:rsidR="008F4F22" w:rsidRPr="004636E4" w:rsidRDefault="008F4F22" w:rsidP="008F4F2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sectPr w:rsidR="008F4F22" w:rsidRPr="004636E4" w:rsidSect="001A2694">
      <w:footerReference w:type="default" r:id="rId10"/>
      <w:pgSz w:w="8392" w:h="1190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4D" w:rsidRDefault="00DF4E4D" w:rsidP="00CD3B61">
      <w:pPr>
        <w:spacing w:after="0" w:line="240" w:lineRule="auto"/>
      </w:pPr>
      <w:r>
        <w:separator/>
      </w:r>
    </w:p>
  </w:endnote>
  <w:endnote w:type="continuationSeparator" w:id="0">
    <w:p w:rsidR="00DF4E4D" w:rsidRDefault="00DF4E4D" w:rsidP="00CD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61" w:rsidRPr="00180097" w:rsidRDefault="00CD3B61" w:rsidP="00FC5D26">
    <w:pPr>
      <w:pStyle w:val="a3"/>
      <w:ind w:left="5670"/>
      <w:rPr>
        <w:color w:val="A6A6A6"/>
        <w:sz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CE" w:rsidRPr="001D7461" w:rsidRDefault="00DF4E4D" w:rsidP="001D74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4D" w:rsidRDefault="00DF4E4D" w:rsidP="00CD3B61">
      <w:pPr>
        <w:spacing w:after="0" w:line="240" w:lineRule="auto"/>
      </w:pPr>
      <w:r>
        <w:separator/>
      </w:r>
    </w:p>
  </w:footnote>
  <w:footnote w:type="continuationSeparator" w:id="0">
    <w:p w:rsidR="00DF4E4D" w:rsidRDefault="00DF4E4D" w:rsidP="00CD3B61">
      <w:pPr>
        <w:spacing w:after="0" w:line="240" w:lineRule="auto"/>
      </w:pPr>
      <w:r>
        <w:continuationSeparator/>
      </w:r>
    </w:p>
  </w:footnote>
  <w:footnote w:id="1">
    <w:p w:rsidR="001D7461" w:rsidRPr="00157DA1" w:rsidRDefault="001D7461" w:rsidP="001D7461">
      <w:pPr>
        <w:pStyle w:val="a8"/>
        <w:jc w:val="both"/>
        <w:rPr>
          <w:sz w:val="18"/>
          <w:szCs w:val="18"/>
        </w:rPr>
      </w:pPr>
      <w:r w:rsidRPr="00157DA1">
        <w:rPr>
          <w:rStyle w:val="aa"/>
          <w:rFonts w:ascii="Times New Roman" w:hAnsi="Times New Roman"/>
          <w:sz w:val="18"/>
          <w:szCs w:val="18"/>
        </w:rPr>
        <w:footnoteRef/>
      </w:r>
      <w:r w:rsidRPr="00157DA1">
        <w:rPr>
          <w:rFonts w:ascii="Times New Roman" w:hAnsi="Times New Roman"/>
          <w:sz w:val="18"/>
          <w:szCs w:val="18"/>
        </w:rPr>
        <w:t xml:space="preserve"> Фамилия И. О. Название источника. – 2 изд. – </w:t>
      </w:r>
      <w:proofErr w:type="gramStart"/>
      <w:r w:rsidRPr="00157DA1">
        <w:rPr>
          <w:rFonts w:ascii="Times New Roman" w:hAnsi="Times New Roman"/>
          <w:sz w:val="18"/>
          <w:szCs w:val="18"/>
        </w:rPr>
        <w:t>Новосибирск :</w:t>
      </w:r>
      <w:proofErr w:type="gramEnd"/>
      <w:r w:rsidRPr="00157DA1">
        <w:rPr>
          <w:rFonts w:ascii="Times New Roman" w:hAnsi="Times New Roman"/>
          <w:sz w:val="18"/>
          <w:szCs w:val="18"/>
        </w:rPr>
        <w:t xml:space="preserve"> Название издательства, 2013. – С. 35 – 41.</w:t>
      </w:r>
    </w:p>
  </w:footnote>
  <w:footnote w:id="2">
    <w:p w:rsidR="001D7461" w:rsidRDefault="001D7461" w:rsidP="001D7461">
      <w:pPr>
        <w:pStyle w:val="a8"/>
        <w:jc w:val="both"/>
      </w:pPr>
      <w:r w:rsidRPr="00157DA1">
        <w:rPr>
          <w:rStyle w:val="aa"/>
          <w:rFonts w:ascii="Times New Roman" w:hAnsi="Times New Roman"/>
          <w:sz w:val="18"/>
          <w:szCs w:val="18"/>
        </w:rPr>
        <w:footnoteRef/>
      </w:r>
      <w:r w:rsidRPr="00157DA1">
        <w:rPr>
          <w:rFonts w:ascii="Times New Roman" w:hAnsi="Times New Roman"/>
          <w:sz w:val="18"/>
          <w:szCs w:val="18"/>
        </w:rPr>
        <w:t xml:space="preserve"> Фамилия И. О. Название источника. – </w:t>
      </w:r>
      <w:proofErr w:type="gramStart"/>
      <w:r w:rsidRPr="00157DA1">
        <w:rPr>
          <w:rFonts w:ascii="Times New Roman" w:hAnsi="Times New Roman"/>
          <w:sz w:val="18"/>
          <w:szCs w:val="18"/>
        </w:rPr>
        <w:t>Москва :</w:t>
      </w:r>
      <w:proofErr w:type="gramEnd"/>
      <w:r w:rsidRPr="00157DA1">
        <w:rPr>
          <w:rFonts w:ascii="Times New Roman" w:hAnsi="Times New Roman"/>
          <w:sz w:val="18"/>
          <w:szCs w:val="18"/>
        </w:rPr>
        <w:t xml:space="preserve"> Название издательства, 2002. – С. 456 – 481.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FF3"/>
    <w:multiLevelType w:val="hybridMultilevel"/>
    <w:tmpl w:val="EA7A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4FB0"/>
    <w:multiLevelType w:val="hybridMultilevel"/>
    <w:tmpl w:val="A7F4CF28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BFA"/>
    <w:multiLevelType w:val="hybridMultilevel"/>
    <w:tmpl w:val="F3B0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ED6"/>
    <w:multiLevelType w:val="hybridMultilevel"/>
    <w:tmpl w:val="0EE257F2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A3E"/>
    <w:multiLevelType w:val="hybridMultilevel"/>
    <w:tmpl w:val="BBC2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4716"/>
    <w:multiLevelType w:val="hybridMultilevel"/>
    <w:tmpl w:val="9618821A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A5D7C"/>
    <w:multiLevelType w:val="hybridMultilevel"/>
    <w:tmpl w:val="6C9ACC2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31F36C48"/>
    <w:multiLevelType w:val="hybridMultilevel"/>
    <w:tmpl w:val="AACE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E6139"/>
    <w:multiLevelType w:val="hybridMultilevel"/>
    <w:tmpl w:val="2FA431B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B0B21"/>
    <w:multiLevelType w:val="hybridMultilevel"/>
    <w:tmpl w:val="3D229688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5091E"/>
    <w:multiLevelType w:val="hybridMultilevel"/>
    <w:tmpl w:val="4CE081B6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1B8B"/>
    <w:multiLevelType w:val="hybridMultilevel"/>
    <w:tmpl w:val="BF6C201C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B2797"/>
    <w:multiLevelType w:val="hybridMultilevel"/>
    <w:tmpl w:val="EA125A18"/>
    <w:lvl w:ilvl="0" w:tplc="A194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17261"/>
    <w:multiLevelType w:val="hybridMultilevel"/>
    <w:tmpl w:val="9566E2A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B1EBB"/>
    <w:multiLevelType w:val="hybridMultilevel"/>
    <w:tmpl w:val="4816D6A8"/>
    <w:lvl w:ilvl="0" w:tplc="C214EB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A9472F2"/>
    <w:multiLevelType w:val="hybridMultilevel"/>
    <w:tmpl w:val="10AE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151C0"/>
    <w:multiLevelType w:val="hybridMultilevel"/>
    <w:tmpl w:val="473070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EF463D"/>
    <w:multiLevelType w:val="hybridMultilevel"/>
    <w:tmpl w:val="E4D6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17"/>
  </w:num>
  <w:num w:numId="14">
    <w:abstractNumId w:val="5"/>
  </w:num>
  <w:num w:numId="15">
    <w:abstractNumId w:val="1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B2"/>
    <w:rsid w:val="000314B8"/>
    <w:rsid w:val="00040E7C"/>
    <w:rsid w:val="00066B47"/>
    <w:rsid w:val="00074BB1"/>
    <w:rsid w:val="00077F17"/>
    <w:rsid w:val="000878B5"/>
    <w:rsid w:val="000C3CB1"/>
    <w:rsid w:val="000F16F5"/>
    <w:rsid w:val="00110D3D"/>
    <w:rsid w:val="001172FD"/>
    <w:rsid w:val="00132186"/>
    <w:rsid w:val="00145FC4"/>
    <w:rsid w:val="001727E5"/>
    <w:rsid w:val="00180097"/>
    <w:rsid w:val="001A464D"/>
    <w:rsid w:val="001D7461"/>
    <w:rsid w:val="00253574"/>
    <w:rsid w:val="00253934"/>
    <w:rsid w:val="00261C1B"/>
    <w:rsid w:val="00286AFA"/>
    <w:rsid w:val="002A7B80"/>
    <w:rsid w:val="002D2F54"/>
    <w:rsid w:val="002F58CA"/>
    <w:rsid w:val="003163BD"/>
    <w:rsid w:val="0033753C"/>
    <w:rsid w:val="00362745"/>
    <w:rsid w:val="00364243"/>
    <w:rsid w:val="00377483"/>
    <w:rsid w:val="003A07AE"/>
    <w:rsid w:val="003A26F0"/>
    <w:rsid w:val="003B4AF3"/>
    <w:rsid w:val="003F369E"/>
    <w:rsid w:val="00402D6F"/>
    <w:rsid w:val="00417532"/>
    <w:rsid w:val="00450388"/>
    <w:rsid w:val="00477300"/>
    <w:rsid w:val="004A2789"/>
    <w:rsid w:val="00533E9D"/>
    <w:rsid w:val="00560C6A"/>
    <w:rsid w:val="00570A51"/>
    <w:rsid w:val="005A3173"/>
    <w:rsid w:val="005C3245"/>
    <w:rsid w:val="005C4514"/>
    <w:rsid w:val="005D1D55"/>
    <w:rsid w:val="005D1EB3"/>
    <w:rsid w:val="005F6E4F"/>
    <w:rsid w:val="00654C3E"/>
    <w:rsid w:val="00654FA8"/>
    <w:rsid w:val="00683564"/>
    <w:rsid w:val="006B54A7"/>
    <w:rsid w:val="006B68D0"/>
    <w:rsid w:val="006C0ED4"/>
    <w:rsid w:val="006F42B9"/>
    <w:rsid w:val="006F7FB2"/>
    <w:rsid w:val="0070297A"/>
    <w:rsid w:val="00722863"/>
    <w:rsid w:val="00735B62"/>
    <w:rsid w:val="00775B03"/>
    <w:rsid w:val="007A0BFB"/>
    <w:rsid w:val="007C7205"/>
    <w:rsid w:val="00843909"/>
    <w:rsid w:val="008463A6"/>
    <w:rsid w:val="008661E1"/>
    <w:rsid w:val="00884EFF"/>
    <w:rsid w:val="008A6709"/>
    <w:rsid w:val="008B1AE5"/>
    <w:rsid w:val="008F4F22"/>
    <w:rsid w:val="008F5B61"/>
    <w:rsid w:val="00903E31"/>
    <w:rsid w:val="009106DE"/>
    <w:rsid w:val="00935934"/>
    <w:rsid w:val="0094711B"/>
    <w:rsid w:val="009606A9"/>
    <w:rsid w:val="00965F65"/>
    <w:rsid w:val="00985D58"/>
    <w:rsid w:val="0099616A"/>
    <w:rsid w:val="009B5780"/>
    <w:rsid w:val="009E347A"/>
    <w:rsid w:val="009F6894"/>
    <w:rsid w:val="00A00A06"/>
    <w:rsid w:val="00A1635C"/>
    <w:rsid w:val="00B14E04"/>
    <w:rsid w:val="00B32780"/>
    <w:rsid w:val="00B53213"/>
    <w:rsid w:val="00C101FE"/>
    <w:rsid w:val="00C506E0"/>
    <w:rsid w:val="00CD1C58"/>
    <w:rsid w:val="00CD3B61"/>
    <w:rsid w:val="00D5330B"/>
    <w:rsid w:val="00D83A83"/>
    <w:rsid w:val="00DA3E6E"/>
    <w:rsid w:val="00DB6489"/>
    <w:rsid w:val="00DD18C2"/>
    <w:rsid w:val="00DE2477"/>
    <w:rsid w:val="00DF4E4D"/>
    <w:rsid w:val="00E46A64"/>
    <w:rsid w:val="00E818AD"/>
    <w:rsid w:val="00E84183"/>
    <w:rsid w:val="00E9232C"/>
    <w:rsid w:val="00EE3E1B"/>
    <w:rsid w:val="00EF39A6"/>
    <w:rsid w:val="00EF44D3"/>
    <w:rsid w:val="00F17D97"/>
    <w:rsid w:val="00F336D9"/>
    <w:rsid w:val="00FC5D26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B6FC9-F336-44D4-87D0-6C9437CB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3B6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3B61"/>
    <w:pPr>
      <w:ind w:left="720"/>
      <w:contextualSpacing/>
    </w:pPr>
  </w:style>
  <w:style w:type="character" w:styleId="a6">
    <w:name w:val="Hyperlink"/>
    <w:uiPriority w:val="99"/>
    <w:rsid w:val="00CD3B61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CD3B6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8">
    <w:name w:val="footnote text"/>
    <w:basedOn w:val="a"/>
    <w:link w:val="a9"/>
    <w:uiPriority w:val="99"/>
    <w:rsid w:val="00CD3B6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D3B6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CD3B6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D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B61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3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36D9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5A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D9-4F4B-BB03-EFACC7C72B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D9-4F4B-BB03-EFACC7C72B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0D9-4F4B-BB03-EFACC7C72B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181824"/>
        <c:axId val="181519488"/>
      </c:lineChart>
      <c:catAx>
        <c:axId val="18118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99"/>
            </a:pPr>
            <a:endParaRPr lang="ru-RU"/>
          </a:p>
        </c:txPr>
        <c:crossAx val="181519488"/>
        <c:crosses val="autoZero"/>
        <c:auto val="1"/>
        <c:lblAlgn val="ctr"/>
        <c:lblOffset val="100"/>
        <c:noMultiLvlLbl val="0"/>
      </c:catAx>
      <c:valAx>
        <c:axId val="18151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99"/>
            </a:pPr>
            <a:endParaRPr lang="ru-RU"/>
          </a:p>
        </c:txPr>
        <c:crossAx val="1811818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699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8188-992C-4C4F-9A5A-3A7CA758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Шуравьева Екатерина Борисовна</dc:creator>
  <cp:keywords/>
  <dc:description/>
  <cp:lastModifiedBy>Зайцева Евгения Анатольевна</cp:lastModifiedBy>
  <cp:revision>50</cp:revision>
  <cp:lastPrinted>2017-01-19T13:55:00Z</cp:lastPrinted>
  <dcterms:created xsi:type="dcterms:W3CDTF">2016-09-19T06:35:00Z</dcterms:created>
  <dcterms:modified xsi:type="dcterms:W3CDTF">2019-08-14T09:20:00Z</dcterms:modified>
</cp:coreProperties>
</file>