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16" w:rsidRPr="00B43328" w:rsidRDefault="00EF2616" w:rsidP="00EF261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EF2616" w:rsidRPr="00B43328" w:rsidRDefault="00EF2616" w:rsidP="00EF261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высшего профессионального образования</w:t>
      </w:r>
    </w:p>
    <w:p w:rsidR="00EF2616" w:rsidRPr="00B43328" w:rsidRDefault="00EF2616" w:rsidP="00EF261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РОССИЙСКАЯ АКАДЕМИЯ НАРОДНОГО ХОЗЯЙСТВА и ГОСУДАРСТВЕННОЙ СЛУЖБЫ</w:t>
      </w:r>
    </w:p>
    <w:p w:rsidR="00EF2616" w:rsidRPr="00B43328" w:rsidRDefault="00EF2616" w:rsidP="00EF261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при ПРЕЗИДЕНТЕ РОССИЙСКОЙ ФЕДЕРАЦИИ</w:t>
      </w:r>
    </w:p>
    <w:p w:rsidR="00EF2616" w:rsidRPr="00B43328" w:rsidRDefault="00EF2616" w:rsidP="00EF261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Сибирский институт управления</w:t>
      </w:r>
    </w:p>
    <w:p w:rsidR="00EF2616" w:rsidRPr="00B43328" w:rsidRDefault="00EF2616" w:rsidP="00EF2616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 xml:space="preserve">Центр русского языка </w:t>
      </w:r>
    </w:p>
    <w:p w:rsidR="00EF2616" w:rsidRPr="00B43328" w:rsidRDefault="00EF2616" w:rsidP="00EF2616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2616" w:rsidRPr="00B43328" w:rsidRDefault="00EF2616" w:rsidP="00EF2616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</w:p>
    <w:p w:rsidR="00EF2616" w:rsidRPr="00B43328" w:rsidRDefault="00EF2616" w:rsidP="00EF2616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Директор СИУ-филиала</w:t>
      </w:r>
    </w:p>
    <w:p w:rsidR="00EF2616" w:rsidRPr="00B43328" w:rsidRDefault="00EF2616" w:rsidP="00EF2616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 xml:space="preserve">РАНХиГС </w:t>
      </w:r>
    </w:p>
    <w:p w:rsidR="00EF2616" w:rsidRPr="00B43328" w:rsidRDefault="00EF2616" w:rsidP="00EF2616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С.Р. Сверчков</w:t>
      </w: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Дополнительная общеобразовательная программа</w:t>
      </w: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 xml:space="preserve"> «Русский язык </w:t>
      </w:r>
      <w:r w:rsidR="00F9071A" w:rsidRPr="00B43328">
        <w:rPr>
          <w:rFonts w:ascii="Times New Roman" w:eastAsiaTheme="minorHAnsi" w:hAnsi="Times New Roman"/>
          <w:sz w:val="24"/>
          <w:szCs w:val="24"/>
          <w:lang w:eastAsia="en-US"/>
        </w:rPr>
        <w:t>как иностранный»</w:t>
      </w: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Форма обучения: очная</w:t>
      </w: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Новосибирск, 2017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071A" w:rsidRPr="00B43328" w:rsidRDefault="00F9071A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071A" w:rsidRPr="00B43328" w:rsidRDefault="00F9071A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071A" w:rsidRPr="00B43328" w:rsidRDefault="00F9071A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Автор - составитель: к.п.н., ст. преп.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Лопатина С.С.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Зам. директора,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канд. социол. наук, доцент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Таушканов Н.Н.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Введение</w:t>
      </w:r>
    </w:p>
    <w:p w:rsidR="00EF2616" w:rsidRDefault="00EF2616" w:rsidP="00F9071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 xml:space="preserve">Данная образовательная программа </w:t>
      </w:r>
      <w:r w:rsidR="00F9071A" w:rsidRPr="00B43328">
        <w:rPr>
          <w:rFonts w:ascii="Times New Roman" w:eastAsiaTheme="minorHAnsi" w:hAnsi="Times New Roman"/>
          <w:sz w:val="24"/>
          <w:szCs w:val="24"/>
          <w:lang w:eastAsia="en-US"/>
        </w:rPr>
        <w:t>призвана помочь в обучении иностранным студентам Сибирского института управления.</w:t>
      </w:r>
      <w:r w:rsidR="003B413F">
        <w:rPr>
          <w:rFonts w:ascii="Times New Roman" w:eastAsiaTheme="minorHAnsi" w:hAnsi="Times New Roman"/>
          <w:sz w:val="24"/>
          <w:szCs w:val="24"/>
          <w:lang w:eastAsia="en-US"/>
        </w:rPr>
        <w:t xml:space="preserve"> Курс подготовлен с учетом постепенного развития языковых навыков студентов. </w:t>
      </w:r>
    </w:p>
    <w:p w:rsidR="003B413F" w:rsidRDefault="003A1324" w:rsidP="00F9071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Студенты углубят свои знания норм современного русского литературного языка, получат дополнительные сведения о функциональных стилях современного русского литературного языка. </w:t>
      </w:r>
    </w:p>
    <w:p w:rsidR="003A1324" w:rsidRPr="00B43328" w:rsidRDefault="003A1324" w:rsidP="00F9071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Занятия проводятся в группах по результатам входного тестирования. 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Цели и задачи </w:t>
      </w:r>
      <w:r w:rsidR="003B413F">
        <w:rPr>
          <w:rFonts w:ascii="Times New Roman" w:eastAsiaTheme="minorHAnsi" w:hAnsi="Times New Roman"/>
          <w:b/>
          <w:sz w:val="24"/>
          <w:szCs w:val="24"/>
          <w:lang w:eastAsia="en-US"/>
        </w:rPr>
        <w:t>курса:</w:t>
      </w:r>
    </w:p>
    <w:p w:rsidR="003B413F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b/>
          <w:sz w:val="24"/>
          <w:szCs w:val="24"/>
          <w:lang w:eastAsia="en-US"/>
        </w:rPr>
        <w:t>Целью</w:t>
      </w: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программы является формирова</w:t>
      </w:r>
      <w:r w:rsidR="003B413F">
        <w:rPr>
          <w:rFonts w:ascii="Times New Roman" w:eastAsiaTheme="minorHAnsi" w:hAnsi="Times New Roman"/>
          <w:sz w:val="24"/>
          <w:szCs w:val="24"/>
          <w:lang w:eastAsia="en-US"/>
        </w:rPr>
        <w:t>ние коммуникативной компетенции.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Основными </w:t>
      </w:r>
      <w:r w:rsidRPr="00B43328">
        <w:rPr>
          <w:rFonts w:ascii="Times New Roman" w:eastAsiaTheme="minorHAnsi" w:hAnsi="Times New Roman"/>
          <w:b/>
          <w:sz w:val="24"/>
          <w:szCs w:val="24"/>
          <w:lang w:eastAsia="en-US"/>
        </w:rPr>
        <w:t>задачами</w:t>
      </w: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 xml:space="preserve"> данного курса обучения являются следующие: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1. Формирование фонетического восприятия и развитие правильного произношения.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 xml:space="preserve">2. Освоение основного лексического минимума и речевых образцов по темам, которые 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определены программой.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 xml:space="preserve">3. Ознакомление с основными грамматическими правилами в разделе «Морфология», 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 xml:space="preserve">способами выражения семантико-грамматической зависимости в русском языке, а 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также знакомство с типами предложений в разделе «Синтаксис».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4. Формирование знаний о системе языка.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 xml:space="preserve">5. Развитие речевых и коммуникативных навыков учащихся в области устной речи, 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чтения и письма.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6. Знакомство с функциональными стилями современного русского литературного языка.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328">
        <w:rPr>
          <w:rFonts w:ascii="Times New Roman" w:eastAsiaTheme="minorHAnsi" w:hAnsi="Times New Roman"/>
          <w:sz w:val="24"/>
          <w:szCs w:val="24"/>
          <w:lang w:eastAsia="en-US"/>
        </w:rPr>
        <w:t>7. Знакомство с произведениями художественной литературы.</w:t>
      </w:r>
    </w:p>
    <w:p w:rsidR="00EF2616" w:rsidRPr="00B43328" w:rsidRDefault="00EF2616" w:rsidP="00EF2616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7100B" w:rsidRPr="00B43328" w:rsidRDefault="0027100B" w:rsidP="0027100B">
      <w:pPr>
        <w:spacing w:after="160" w:line="256" w:lineRule="auto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b/>
          <w:iCs/>
          <w:spacing w:val="-8"/>
          <w:sz w:val="24"/>
          <w:szCs w:val="24"/>
          <w:lang w:eastAsia="ru-RU"/>
        </w:rPr>
        <w:t>Содержание программы:</w:t>
      </w:r>
    </w:p>
    <w:p w:rsidR="0027100B" w:rsidRPr="00B43328" w:rsidRDefault="0027100B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Раздел 1. Русский язык и культура речи в зеркале современной языковой ситуации</w:t>
      </w:r>
    </w:p>
    <w:p w:rsidR="0027100B" w:rsidRPr="00B43328" w:rsidRDefault="0027100B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Тема 1.1.Культура речи как предмет изучения и как предмет обучения.</w:t>
      </w:r>
    </w:p>
    <w:p w:rsidR="0027100B" w:rsidRPr="00B43328" w:rsidRDefault="0027100B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Язык и культура речи. Культура речи как область научно-практических исследований.</w:t>
      </w:r>
    </w:p>
    <w:p w:rsidR="0027100B" w:rsidRPr="00B43328" w:rsidRDefault="0027100B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Основные понятия культуры речи: «язык», «научный язык», «литературный язык», «речь» (речевая деятельность, речевое общение), «речевая культура», «текст», «норма», «языковой, речевой стандарт», «стиль речи».</w:t>
      </w:r>
    </w:p>
    <w:p w:rsidR="00EF2616" w:rsidRPr="00B43328" w:rsidRDefault="0027100B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Краткая история речевой культуры. Судьба риторики как дисциплины и изменение ее предмета от античности к современности. Состояние речевой культуры общества на современном этапе. Причины массовых речевых ошибок. Основные направления совершенствования навыков грамотной устной и письменной речи.</w:t>
      </w:r>
    </w:p>
    <w:p w:rsidR="00534742" w:rsidRPr="00B43328" w:rsidRDefault="00534742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Тема 1.2. Русский язык и общество. Русский язык - основа национального единства и русской культу</w:t>
      </w:r>
      <w:r w:rsidR="00483F50"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ры. Консолидирующая роль языка. </w:t>
      </w: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Язык и мышление. Язык - основа взаимопонимания в общест</w:t>
      </w:r>
      <w:r w:rsidR="00483F50"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ве. </w:t>
      </w: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Язык как знаковая система. Единицы и уровни языка. Основные функции</w:t>
      </w:r>
      <w:r w:rsidR="00483F50"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 языка. Сферы применения языка. </w:t>
      </w: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Язык как способ национального мировидения. Связь языка</w:t>
      </w:r>
      <w:r w:rsidR="00483F50"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 с историей и культурой народа. </w:t>
      </w: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Русский язык как государственный язык. Русский язык - средство межнационального общения.</w:t>
      </w:r>
    </w:p>
    <w:p w:rsidR="00534742" w:rsidRPr="00B43328" w:rsidRDefault="00534742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Русский язык как мировой, традиционные и новые сферы использования языка, мировые процессы глобализации, интеграции, интернационализации и их роль во взаимодействии языков.</w:t>
      </w:r>
    </w:p>
    <w:p w:rsidR="0027100B" w:rsidRPr="00B43328" w:rsidRDefault="00534742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Русский язык конца ХХ – начала XXI века. Новая общественная и языковая ситуация, сложившаяся в России в конце ХХ века и ее влияние на речевую практику говорящих. </w:t>
      </w: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lastRenderedPageBreak/>
        <w:t>Неизбежность изменений в языке в новых общественных условиях. Необходимость защиты и совершенствования русского языка на основе квалифицированных научных рекомендаций.</w:t>
      </w:r>
    </w:p>
    <w:p w:rsidR="00E40AEF" w:rsidRPr="00B43328" w:rsidRDefault="00E40AE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Тема 1.3. Роль языковой нормы в становлении и функционировании литературного языка. Литературный язык - строго нормированная, обработанная, стилистически дифференцированная форма существования национального языка. Устная и письменная разновидности.</w:t>
      </w:r>
    </w:p>
    <w:p w:rsidR="00E40AEF" w:rsidRPr="00B43328" w:rsidRDefault="00E40AE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Языковая норма как совокупность стабильных и унифицированных языковых средств и правил их употребления, сознательно поддерживаемых обществом. Динамичность развития языка и изменчивость норм. Источники изменения норм (живая, разговорная речь, диалекты, просторечия, жаргоны, иностранные языка и др.). Норма и вариантность языковых единиц.</w:t>
      </w:r>
    </w:p>
    <w:p w:rsidR="00E40AEF" w:rsidRPr="00B43328" w:rsidRDefault="00E40AE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Обязательные (императивные), вариантные (диспозитивные) нормы. Типы норм. Акцентологические, орфоэпические, лексические, фразеологические, грамматические нормы современного русского литературного языка. Стилистические нормы как нормы выбора языковых средств в соответствии с целью, условиями общения и требованиями жанра. Орфографические и пунктуационные нормы.</w:t>
      </w:r>
    </w:p>
    <w:p w:rsidR="00E40AEF" w:rsidRPr="00B43328" w:rsidRDefault="00E40AE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Типы нормативных словарей, словари – справочники. Принципы работы со словарями и справочниками.</w:t>
      </w:r>
    </w:p>
    <w:p w:rsidR="00EF2616" w:rsidRPr="00B43328" w:rsidRDefault="00E40AE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Интернет-ресурсы по русскому языку.</w:t>
      </w:r>
    </w:p>
    <w:p w:rsidR="008C6280" w:rsidRPr="00B43328" w:rsidRDefault="008C6280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Раздел 2. Коммуникативная компетенция. Пути и способы её формирования.</w:t>
      </w:r>
    </w:p>
    <w:p w:rsidR="008C6280" w:rsidRPr="00B43328" w:rsidRDefault="008C6280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</w:p>
    <w:p w:rsidR="008C6280" w:rsidRPr="00B43328" w:rsidRDefault="008C6280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Тема 2.1. Общение. Речь как деятельность. Общение как социально-психологический механизм взаимодействия людей. Типы и виды общения. Основные единицы общения: речевое событие, речевая ситуация, речевое взаимодействие. Дискурс. Стратегии коммуникативного взаимодействия. Профессиональное общение и его составляющие. Роль лингвистической, коммуникативной, поведенческой компетенции в профессиональном общении. Коммуникативный портрет конкурентоспособного специалиста. Речь как деятельность. Виды речевой деятельности: чтение, аудирование, говорение, письмо. Устная и письменная речь: нормативные, коммуникативные, этические аспекты.</w:t>
      </w:r>
    </w:p>
    <w:p w:rsidR="008C6280" w:rsidRPr="00B43328" w:rsidRDefault="008C6280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</w:p>
    <w:p w:rsidR="008C6280" w:rsidRPr="00B43328" w:rsidRDefault="008C6280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Жанры речи: монолог, диалог, полилог. Подготовленная, спонтанная речь. стов: описание, повествование, рассуждение</w:t>
      </w:r>
    </w:p>
    <w:p w:rsidR="008C6280" w:rsidRPr="00B43328" w:rsidRDefault="008C6280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</w:p>
    <w:p w:rsidR="00E40AEF" w:rsidRPr="00B43328" w:rsidRDefault="008C6280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Текст как единица речи. Жанры текстов: текст-побуждение (приказ, рекомендация), текст-ретроспекция и оценка (отчет, обзор, аннотация), контактоустанавливающие (поздравление, интервью, приглашение и т.д.); лингвистические и экстралингвистические средства организации текста. Текст и его логико-композиционные модели: "общее место", "род - вид", "целое - часть", "признаки, качества, функции", "сопоставление и противопоставление", модель "дерево" и другие смысловые схемы речи.</w:t>
      </w:r>
    </w:p>
    <w:p w:rsidR="00EA7BBF" w:rsidRPr="00B43328" w:rsidRDefault="00EA7BB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Тема 2.2. Стили современного русского литературного языка. Функциональные стили современного русского языка. Стиль как разновидность языка, закрепленная в данном обществе традицией за одной из наиболее общих сфер социальной жизни. Отличия разновидностей языка в лексике, грамматике, фонетике. Три стиля современного русского литературного языка: а) нейтральный, б) книжный, в) разговорный.</w:t>
      </w:r>
    </w:p>
    <w:p w:rsidR="00EA7BBF" w:rsidRPr="00B43328" w:rsidRDefault="00EA7BB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Функциональные стили как исторически сложившиеся и социально осознанные системы речевых средств, используемых в той или иной сфере общения. Книжные функциональные стили: научный, официально-деловой, публицистический.</w:t>
      </w:r>
    </w:p>
    <w:p w:rsidR="00EA7BBF" w:rsidRPr="00B43328" w:rsidRDefault="00EA7BB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Разговорный стиль в системе функциональных разновидностей русского литературного языка. Условия функционирования устной речи: неофициальность, непринужденнос</w:t>
      </w:r>
      <w:r w:rsidR="0034654D"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ть, экспрессивность, отсутствие </w:t>
      </w: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предварительного отбора языковых средств, автоматизм речи, </w:t>
      </w: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lastRenderedPageBreak/>
        <w:t xml:space="preserve">обыденность содержания, диалогичность формы. Роль внеязыковых факторов: мимика, жесты, </w:t>
      </w:r>
      <w:r w:rsidR="0034654D"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 xml:space="preserve">паузы, темп и тембр речи и т.д. </w:t>
      </w: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Взаимодействие функциональных стилей.</w:t>
      </w:r>
    </w:p>
    <w:p w:rsidR="00EA7BBF" w:rsidRPr="00B43328" w:rsidRDefault="00EA7BB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Тема 2.3. Научный стиль речи. Общая характеристика научного стиля. Краткая история научного стиля. Особенности сферы научного общения. Речевые нормы учебной и научной сфер деятельности. Специфика использования элементов различных языковых уровней в научной речи. Языковые единицы научного стиля речи. Лексика научного стиля. Термин как основная понятийная единица научной сферы человеческой деятельности и основная лексическая составляющая научного стиля речи. Определение термина и терминологии. Морфология научного стиля. Особенности функционирования различных морфологических единиц в текстах научного стиля. Синтаксис научного стиля. Разновидности научного стиля речи. Жанры собственно научного и научно-информационного стилей речи. Научная речь как одна из наиболее богатых в жанровом отношении разновидностей русской речи. Описание научных текстов различных жанров, соответствующих разновидностям научного стиля. Логическая схема построения научных текстов. Научная статья и монография как оригинальные произведения исследовательского характера, относящиеся к собственно научному стилю. Доклад, диссертационная работа, курсовая и дипломная работа как собственно научные и учебно-научные жанры. Свойства текстов этих жанров. Структурно-смысловые компоненты текстов этих жанров. Типы заголовков. Реферат, аннотация, конспект, тезисы как основные жанры научно-информативного стиля речи. Общие свойства этих жанров как вторичных жанров речи. Понятие и определение реферирования и реферата. Требования к реферату. Типы рефератов. Структура реферата любого типа. Композиция реферата.</w:t>
      </w:r>
    </w:p>
    <w:p w:rsidR="00EA7BBF" w:rsidRPr="00B43328" w:rsidRDefault="00EA7BB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Понятие и определение аннотации. Особенности аннотации. Речевые клише, используемые в реферате и аннотации.</w:t>
      </w:r>
    </w:p>
    <w:p w:rsidR="0034654D" w:rsidRPr="00B43328" w:rsidRDefault="00EA7BB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Учебно-научная речь как разновидность научной речи, имеющая особую сферу применения. Обучающая направленность высказывания как важнейшая особенность учебно-научной речи. Сообщение и ответ как жанры устной монологической речи, их задачи. Структура ответа. Структура отличного ответа. Понятие языкового примера. Два типа объяснений примеров. Различные виды ответов. Ответ-анализ.</w:t>
      </w:r>
    </w:p>
    <w:p w:rsidR="0034654D" w:rsidRPr="00B43328" w:rsidRDefault="00EA7BBF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Тема 2.4. Официально-деловой стиль речи. Официально-деловой стиль речи как функционально-</w:t>
      </w:r>
      <w:r w:rsidR="0034654D"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коммуникативная разновидность современного русского языка. Подстили и сфера его функционирования.</w:t>
      </w: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Письменная деловая коммуникация. Язык деловых документов как письменная форма реализации официально-делового стиля: фонетико-графические, лексико-грамматические особенности. Языковые формулы официальных документов – устойчивые (шаблонные, стандартизированные) языковые обороты. Композиционные особенности деловых документов. Требования к составлению документов. Правила оформления документов. Стандартизация. Приемы унификации языка служебных документов. Клишированность. Бланки, реквизиты, условные обозначения, аббревиатура.</w:t>
      </w: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Классификация деловых документов по назначению (организационно-распорядительные и информационно-справочные), по характеру (личные, служебные) и др. Язык и стиль распорядительных документов, коммерческой корреспонденции, инструктивно-методических документов. Жанровое многообразие деловой документации: договор, контракт, акт, приказ, устав, положение, инструкция, решение, распоряжение, протокол, деловые письма и правила их составления. Интернациональные свойства русской официально-деловой письменной речи.</w:t>
      </w: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Речевой этикет в документе. Компьютерное письмо. Типичные ошибки в письменной деловой коммуникации.</w:t>
      </w: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Устная деловая коммуникация. Функции делового общения. Лингвистические и экстралингвистические особенности. Этикет делового общения. Тактики говорения и слушания в деловом общении.</w:t>
      </w: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lastRenderedPageBreak/>
        <w:t>Жанры устного делового общения и принципы развертывания произведений конкретных жанров: деловой разговор по телефону, деловая беседа, дискуссия, переговоры, круглый стол и др.</w:t>
      </w: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Принципы и приемы публичной деловой речи. Комплимент и критика в деловой коммуникации.</w:t>
      </w: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Реклама в деловой речи. Игровые техники в деловых рекламных текстах. Понятие коммуникативной эффективности рекламы. Текстовые и речевые приемы создания делового рекламного текста.</w:t>
      </w: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Тема 2.5. Публицистический стиль речи. Устная публичная речь. Общая характеристика публицистического стиля. Специфические функции публицистического стиля - информационная и воздействующая. Социальные характеристики сфер применения публицистического стиля.</w:t>
      </w: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cr/>
        <w:t>Отбор языковых средств в публицистическом стиле. Принципиальная неоднородность стилистических средств как главная языковая особенность публицистического стиля. Языковые неологизмы. Тематические группы лексики. Использование эмоционально-оценочной лексики. Речевые ошибки, связанные с оценочной лексикой. Лексические категории в публицистическом стиле: особенности функционирования. Грамматические особенности стиля.</w:t>
      </w: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Жанровая дифференциация публицистической речи. Информационные, аналитические и художественно-публицистические жанры. Журнальные жанры. Особенности языка журналов. Жанры радиопередач. Телевизионные жанры. Речевые нормы жанров радио и телевидения. Жанры политической литературы (партийные программы, агитационные брошюры, автобиографии, воспоминания, сборники материалов).</w:t>
      </w: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</w:p>
    <w:p w:rsidR="0034654D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Особенности и жанры устной публичной речи. Оратор и его аудитория. Основные виды аргументов.</w:t>
      </w:r>
    </w:p>
    <w:p w:rsidR="008C6280" w:rsidRPr="00B43328" w:rsidRDefault="0034654D" w:rsidP="003B413F">
      <w:pPr>
        <w:spacing w:after="0" w:line="256" w:lineRule="auto"/>
        <w:jc w:val="both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Подготовка речи: выбор темы, цель речи, поиск материала, начало, развертывание и завершение речи. Основные приемы поиска материала, виды вспомогательных материалов. Словесное оформление публичного выступления. Правильность речи (орфографическая, орфоэпическая, грамматическая). Точность речи. Информативность. Выразительность. Чистота речи. Употребление иноязычных слов и терминов. Клише и штампы. Логичность речи. Предметная и понятийная логичность. Типичные ошибки в современной публицистической речи и пути их преодоления.</w:t>
      </w:r>
    </w:p>
    <w:p w:rsidR="00EF2616" w:rsidRPr="00B43328" w:rsidRDefault="00EF2616" w:rsidP="00585A60">
      <w:pPr>
        <w:spacing w:after="160" w:line="256" w:lineRule="auto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46"/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1"/>
        <w:gridCol w:w="1958"/>
        <w:gridCol w:w="982"/>
        <w:gridCol w:w="739"/>
        <w:gridCol w:w="858"/>
        <w:gridCol w:w="863"/>
        <w:gridCol w:w="560"/>
        <w:gridCol w:w="514"/>
        <w:gridCol w:w="1690"/>
      </w:tblGrid>
      <w:tr w:rsidR="002F779C" w:rsidRPr="00B43328" w:rsidTr="00625DA4">
        <w:trPr>
          <w:trHeight w:val="274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Наименование тем </w:t>
            </w: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(разделов)</w:t>
            </w:r>
          </w:p>
        </w:tc>
        <w:tc>
          <w:tcPr>
            <w:tcW w:w="45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Объем дисциплины, час.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текущего контроля успеваемости</w:t>
            </w:r>
            <w:r w:rsidRPr="00B4332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промежуточной</w:t>
            </w:r>
          </w:p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2F779C" w:rsidRPr="00B43328" w:rsidTr="00F660CA">
        <w:trPr>
          <w:trHeight w:hRule="exact" w:val="1130"/>
        </w:trPr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9C" w:rsidRPr="00B43328" w:rsidRDefault="002F779C" w:rsidP="00625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9C" w:rsidRPr="00B43328" w:rsidRDefault="002F779C" w:rsidP="00625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работа обучающихся с преподавателем </w:t>
            </w:r>
            <w:r w:rsidRPr="00B43328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по видам учебных занятий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F779C" w:rsidRPr="00B43328" w:rsidRDefault="002F779C" w:rsidP="00625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79C" w:rsidRPr="00B43328" w:rsidTr="00F660CA">
        <w:trPr>
          <w:trHeight w:hRule="exact" w:val="505"/>
        </w:trPr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9C" w:rsidRPr="00B43328" w:rsidRDefault="002F779C" w:rsidP="00625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9C" w:rsidRPr="00B43328" w:rsidRDefault="002F779C" w:rsidP="00625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79C" w:rsidRPr="00B43328" w:rsidRDefault="002F779C" w:rsidP="0062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л/эо, дот</w:t>
            </w:r>
            <w:r w:rsidRPr="00B4332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лр/эо, дот</w:t>
            </w:r>
            <w:r w:rsidRPr="00B4332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пз/эо, </w:t>
            </w: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</w:t>
            </w:r>
            <w:r w:rsidRPr="00B4332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779C" w:rsidRPr="00B43328" w:rsidRDefault="002F779C" w:rsidP="00625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79C" w:rsidRPr="00B43328" w:rsidTr="00625DA4">
        <w:trPr>
          <w:trHeight w:val="339"/>
        </w:trPr>
        <w:tc>
          <w:tcPr>
            <w:tcW w:w="9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2F779C" w:rsidRPr="00B43328" w:rsidTr="00625DA4">
        <w:trPr>
          <w:trHeight w:hRule="exact" w:val="20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(модуль)1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культура речи в зеркале современной языковой ситуации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3A1324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2F779C" w:rsidRPr="00B43328" w:rsidTr="00625DA4">
        <w:trPr>
          <w:trHeight w:hRule="exact" w:val="1128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Тема1.1.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как предмет изучения и как предмет обучения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79C" w:rsidRPr="00B43328" w:rsidTr="00625DA4">
        <w:trPr>
          <w:trHeight w:hRule="exact" w:val="563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общество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79C" w:rsidRPr="00B43328" w:rsidTr="00625DA4">
        <w:trPr>
          <w:trHeight w:hRule="exact" w:val="170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языковой нормы в становлении и функционировании литературного языка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79C" w:rsidRPr="00B43328" w:rsidTr="00625DA4">
        <w:trPr>
          <w:trHeight w:hRule="exact" w:val="213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(модуль) 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компетенция. Пути ее формирования.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3A1324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Тест, упражнения </w:t>
            </w:r>
          </w:p>
        </w:tc>
      </w:tr>
      <w:tr w:rsidR="00F660CA" w:rsidRPr="00B43328" w:rsidTr="00B768F4">
        <w:trPr>
          <w:trHeight w:hRule="exact" w:val="55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Общение. Речь как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5904F9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Упражнения, тест, эссе, публичные выступления.</w:t>
            </w:r>
          </w:p>
        </w:tc>
      </w:tr>
      <w:tr w:rsidR="00F660CA" w:rsidRPr="00B43328" w:rsidTr="00B768F4">
        <w:trPr>
          <w:trHeight w:hRule="exact" w:val="1428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современного русского литературного языка. Функциональные стили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0CA" w:rsidRPr="00B43328" w:rsidTr="00B768F4">
        <w:trPr>
          <w:trHeight w:hRule="exact" w:val="54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стиль речи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0CA" w:rsidRPr="00B43328" w:rsidTr="00B768F4">
        <w:trPr>
          <w:trHeight w:hRule="exact" w:val="86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Официально-деловой стиль речи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0CA" w:rsidRPr="00B43328" w:rsidTr="00B768F4">
        <w:trPr>
          <w:trHeight w:hRule="exact" w:val="114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Публицистический стиль речи. Устная публичная речь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CA" w:rsidRPr="00B43328" w:rsidRDefault="00F660CA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79C" w:rsidRPr="00B43328" w:rsidTr="00625DA4">
        <w:trPr>
          <w:trHeight w:hRule="exact" w:val="264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2F779C" w:rsidRPr="00B43328" w:rsidTr="00625DA4">
        <w:trPr>
          <w:trHeight w:hRule="exact" w:val="264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3A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A1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3A1324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779C"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3A1324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F779C"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62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79C" w:rsidRPr="00B43328" w:rsidRDefault="002F779C" w:rsidP="003A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A1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2F779C" w:rsidRPr="00B43328" w:rsidRDefault="002F779C" w:rsidP="002F779C">
      <w:pPr>
        <w:spacing w:after="160" w:line="256" w:lineRule="auto"/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</w:pPr>
      <w:r w:rsidRPr="00B43328">
        <w:rPr>
          <w:rFonts w:ascii="Times New Roman" w:eastAsia="Times New Roman" w:hAnsi="Times New Roman"/>
          <w:iCs/>
          <w:spacing w:val="-8"/>
          <w:sz w:val="24"/>
          <w:szCs w:val="24"/>
          <w:lang w:eastAsia="ru-RU"/>
        </w:rPr>
        <w:t>Форма промежуточной аттестации – зачет.</w:t>
      </w:r>
    </w:p>
    <w:p w:rsidR="002F779C" w:rsidRPr="00B43328" w:rsidRDefault="002F779C" w:rsidP="002F779C">
      <w:pPr>
        <w:rPr>
          <w:rFonts w:ascii="Times New Roman" w:hAnsi="Times New Roman"/>
          <w:sz w:val="24"/>
          <w:szCs w:val="24"/>
        </w:rPr>
      </w:pPr>
    </w:p>
    <w:p w:rsidR="00985C0A" w:rsidRDefault="00985C0A" w:rsidP="00985C0A">
      <w:pPr>
        <w:rPr>
          <w:rFonts w:ascii="Times New Roman" w:hAnsi="Times New Roman"/>
          <w:sz w:val="24"/>
          <w:szCs w:val="24"/>
        </w:rPr>
      </w:pPr>
    </w:p>
    <w:p w:rsidR="00985C0A" w:rsidRDefault="00985C0A" w:rsidP="00985C0A">
      <w:pPr>
        <w:rPr>
          <w:rFonts w:ascii="Times New Roman" w:hAnsi="Times New Roman"/>
          <w:sz w:val="24"/>
          <w:szCs w:val="24"/>
        </w:rPr>
      </w:pPr>
    </w:p>
    <w:p w:rsidR="00985C0A" w:rsidRPr="00E775AD" w:rsidRDefault="00985C0A" w:rsidP="00985C0A">
      <w:pPr>
        <w:rPr>
          <w:rFonts w:ascii="Times New Roman" w:hAnsi="Times New Roman"/>
          <w:b/>
          <w:sz w:val="24"/>
          <w:szCs w:val="24"/>
        </w:rPr>
      </w:pPr>
      <w:r w:rsidRPr="00E775AD">
        <w:rPr>
          <w:rFonts w:ascii="Times New Roman" w:hAnsi="Times New Roman"/>
          <w:b/>
          <w:sz w:val="24"/>
          <w:szCs w:val="24"/>
        </w:rPr>
        <w:lastRenderedPageBreak/>
        <w:t>Основная литература.</w:t>
      </w:r>
    </w:p>
    <w:p w:rsidR="00985C0A" w:rsidRPr="00985C0A" w:rsidRDefault="00985C0A" w:rsidP="00985C0A">
      <w:pPr>
        <w:rPr>
          <w:rFonts w:ascii="Times New Roman" w:hAnsi="Times New Roman"/>
          <w:sz w:val="24"/>
          <w:szCs w:val="24"/>
        </w:rPr>
      </w:pPr>
    </w:p>
    <w:p w:rsidR="00985C0A" w:rsidRPr="00985C0A" w:rsidRDefault="00985C0A" w:rsidP="00985C0A">
      <w:pPr>
        <w:rPr>
          <w:rFonts w:ascii="Times New Roman" w:hAnsi="Times New Roman"/>
          <w:sz w:val="24"/>
          <w:szCs w:val="24"/>
        </w:rPr>
      </w:pPr>
      <w:r w:rsidRPr="00985C0A">
        <w:rPr>
          <w:rFonts w:ascii="Times New Roman" w:hAnsi="Times New Roman"/>
          <w:sz w:val="24"/>
          <w:szCs w:val="24"/>
        </w:rPr>
        <w:t>1. Боженкова, Р. К. Русский язык и культура речи [Электронный ресурс] : учебник / Р. К. Боженкова. – Электрон. дан. - Москва : Флинта, 2011. – Доступ из ЭБС «Унив. б-ка ONLINE». - Режим дрступа : http://biblioclub.ru/index.php?page=book&amp;id=83539, требуется авторизация (дата обращения : 05.08.2016). – Загл. с экрана.</w:t>
      </w:r>
    </w:p>
    <w:p w:rsidR="00E83D22" w:rsidRDefault="00985C0A" w:rsidP="00985C0A">
      <w:pPr>
        <w:rPr>
          <w:rFonts w:ascii="Times New Roman" w:hAnsi="Times New Roman"/>
          <w:sz w:val="24"/>
          <w:szCs w:val="24"/>
        </w:rPr>
      </w:pPr>
      <w:r w:rsidRPr="00985C0A">
        <w:rPr>
          <w:rFonts w:ascii="Times New Roman" w:hAnsi="Times New Roman"/>
          <w:sz w:val="24"/>
          <w:szCs w:val="24"/>
        </w:rPr>
        <w:t>2. Вяткина, И. В. Русский язык и культура речи: (основные аспекты современной речевой культуры) [Электронный ресурс] : учеб. пособие / И. В. Вяткина, Н. К. Гарифуллина, С. Г. Краснова ; Казан. гос. технол. ун-т. - Электрон. дан. - Казань : КНИТУ, 2011. - 136 с. - Доступ из ЭБС «Унив. б-ка ONLINE». - Режим доступа : http://biblioclub.ru/index.php?page=book&amp;id=258753, требуется авторизация (дата обращения : 03.08.2016). – Загл. с экрана.</w:t>
      </w:r>
    </w:p>
    <w:p w:rsidR="002A2CB0" w:rsidRPr="00E205AD" w:rsidRDefault="002A2CB0" w:rsidP="002A2CB0">
      <w:pPr>
        <w:rPr>
          <w:rFonts w:ascii="Times New Roman" w:hAnsi="Times New Roman"/>
          <w:b/>
          <w:sz w:val="24"/>
          <w:szCs w:val="24"/>
        </w:rPr>
      </w:pPr>
      <w:r w:rsidRPr="00E205AD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="00E205AD" w:rsidRPr="00E205AD">
        <w:rPr>
          <w:rFonts w:ascii="Times New Roman" w:hAnsi="Times New Roman"/>
          <w:b/>
          <w:sz w:val="24"/>
          <w:szCs w:val="24"/>
        </w:rPr>
        <w:t>.</w:t>
      </w:r>
    </w:p>
    <w:p w:rsidR="002A2CB0" w:rsidRPr="002A2CB0" w:rsidRDefault="002A2CB0" w:rsidP="002A2CB0">
      <w:pPr>
        <w:rPr>
          <w:rFonts w:ascii="Times New Roman" w:hAnsi="Times New Roman"/>
          <w:sz w:val="24"/>
          <w:szCs w:val="24"/>
        </w:rPr>
      </w:pPr>
      <w:r w:rsidRPr="002A2CB0">
        <w:rPr>
          <w:rFonts w:ascii="Times New Roman" w:hAnsi="Times New Roman"/>
          <w:sz w:val="24"/>
          <w:szCs w:val="24"/>
        </w:rPr>
        <w:t>1. Абелева, И. Ю. Механизмы коммуникативной речи [Электронный ресурс] : учебно-монограф. пособие / И. Ю. Абелева ; под ред. В. И. Селиверстова. — Электрон. дан. — Москва : Парадигма, 2012. - 288 с. - Доступ из ЭБС «Унив. б-ка ONLINE». - Режим доступа : http://biblioclub.ru/index.php?page=book&amp;id=210524, требуется авторизация (дата обращения : 29.07.2016). - Загл. c экрана. – То же [Электронный ресурс]. - Доступ из ЭБС «IPRbooks». — Режим доступа: http://www.iprbookshop.ru/13018, требуется авторизация (дата обращения : 29.07.2016). — Загл. с экрана.</w:t>
      </w:r>
    </w:p>
    <w:p w:rsidR="002A2CB0" w:rsidRPr="002A2CB0" w:rsidRDefault="002A2CB0" w:rsidP="002A2CB0">
      <w:pPr>
        <w:rPr>
          <w:rFonts w:ascii="Times New Roman" w:hAnsi="Times New Roman"/>
          <w:sz w:val="24"/>
          <w:szCs w:val="24"/>
        </w:rPr>
      </w:pPr>
      <w:r w:rsidRPr="002A2CB0">
        <w:rPr>
          <w:rFonts w:ascii="Times New Roman" w:hAnsi="Times New Roman"/>
          <w:sz w:val="24"/>
          <w:szCs w:val="24"/>
        </w:rPr>
        <w:t>2. Акимова, Н. В. Русский язык и культура речи в интерактивных упражнениях: теория и практика [Электронный ресурс] : учеб.-метод. пособие / Н. В. Акимова, Ю. А. Бессонова. - Электрон. дан. - Москва : Директ-Медиа, 2015. - 128 с. - Доступ из ЭБС «Унив. б-ка ONLINE». - Режим доступа : http://biblioclub.ru/index.php?page=book&amp;id=363677, требуется авторизация (дата обращения : 03.08.2016). – Загл. с экрана.</w:t>
      </w:r>
    </w:p>
    <w:p w:rsidR="002A2CB0" w:rsidRPr="002A2CB0" w:rsidRDefault="002A2CB0" w:rsidP="002A2CB0">
      <w:pPr>
        <w:rPr>
          <w:rFonts w:ascii="Times New Roman" w:hAnsi="Times New Roman"/>
          <w:sz w:val="24"/>
          <w:szCs w:val="24"/>
        </w:rPr>
      </w:pPr>
      <w:r w:rsidRPr="002A2CB0">
        <w:rPr>
          <w:rFonts w:ascii="Times New Roman" w:hAnsi="Times New Roman"/>
          <w:sz w:val="24"/>
          <w:szCs w:val="24"/>
        </w:rPr>
        <w:t>3. Большакова, Л. И. Русский язык и культура речи [Электронный ресурс] : учеб. пособие / Л. И. Большакова, А. А. Мирсаитова. — Электрон. дан. — Набережные Челны : Набережночелн. гос. пед. ун-т, 2015. — 70 c. — Доступ из ЭБС «IPRbooks». - Режим доступа : http://www.iprbookshop.ru/29876, требуется авторизация (дата обращения : 15.08.2016). — Загл. с экрана.</w:t>
      </w:r>
    </w:p>
    <w:p w:rsidR="002A2CB0" w:rsidRPr="002A2CB0" w:rsidRDefault="002A2CB0" w:rsidP="002A2CB0">
      <w:pPr>
        <w:rPr>
          <w:rFonts w:ascii="Times New Roman" w:hAnsi="Times New Roman"/>
          <w:sz w:val="24"/>
          <w:szCs w:val="24"/>
        </w:rPr>
      </w:pPr>
      <w:r w:rsidRPr="002A2CB0">
        <w:rPr>
          <w:rFonts w:ascii="Times New Roman" w:hAnsi="Times New Roman"/>
          <w:sz w:val="24"/>
          <w:szCs w:val="24"/>
        </w:rPr>
        <w:t>4. Введенская, Л. А. Русский язык и культура речи : учеб. пособие / Л. А. Введенская, Л. Г. Павлова, Е. Ю. Кашаева. - Изд. 21-е. - Ростов-на-Дону : Феникс, 2007. - 539 с.</w:t>
      </w:r>
    </w:p>
    <w:p w:rsidR="00E775AD" w:rsidRPr="00B43328" w:rsidRDefault="002A2CB0" w:rsidP="002A2CB0">
      <w:pPr>
        <w:rPr>
          <w:rFonts w:ascii="Times New Roman" w:hAnsi="Times New Roman"/>
          <w:sz w:val="24"/>
          <w:szCs w:val="24"/>
        </w:rPr>
      </w:pPr>
      <w:r w:rsidRPr="002A2CB0">
        <w:rPr>
          <w:rFonts w:ascii="Times New Roman" w:hAnsi="Times New Roman"/>
          <w:sz w:val="24"/>
          <w:szCs w:val="24"/>
        </w:rPr>
        <w:t>5. Выходцева, И. С. Речевая культура делового общения [Электронный ресурс] : учеб.-методич. пособие для магистров всех направлений / И. С. Выходцева. - Электрон. дан. - Саратов : Вузовское образование, 2016. - 48 c. - Доступ из ЭБС «IPRbooks». - Режим доступа : http://www.iprbookshop.ru/54485, требуется авторизация (дата обращения : 11.08.2016). - Загл. c экрана.</w:t>
      </w:r>
    </w:p>
    <w:sectPr w:rsidR="00E775AD" w:rsidRPr="00B4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60" w:rsidRDefault="00585A60" w:rsidP="00585A60">
      <w:pPr>
        <w:spacing w:after="0" w:line="240" w:lineRule="auto"/>
      </w:pPr>
      <w:r>
        <w:separator/>
      </w:r>
    </w:p>
  </w:endnote>
  <w:endnote w:type="continuationSeparator" w:id="0">
    <w:p w:rsidR="00585A60" w:rsidRDefault="00585A60" w:rsidP="0058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60" w:rsidRDefault="00585A60" w:rsidP="00585A60">
      <w:pPr>
        <w:spacing w:after="0" w:line="240" w:lineRule="auto"/>
      </w:pPr>
      <w:r>
        <w:separator/>
      </w:r>
    </w:p>
  </w:footnote>
  <w:footnote w:type="continuationSeparator" w:id="0">
    <w:p w:rsidR="00585A60" w:rsidRDefault="00585A60" w:rsidP="00585A60">
      <w:pPr>
        <w:spacing w:after="0" w:line="240" w:lineRule="auto"/>
      </w:pPr>
      <w:r>
        <w:continuationSeparator/>
      </w:r>
    </w:p>
  </w:footnote>
  <w:footnote w:id="1">
    <w:p w:rsidR="002F779C" w:rsidRDefault="002F779C" w:rsidP="002F779C">
      <w:pPr>
        <w:pStyle w:val="a3"/>
        <w:rPr>
          <w:rFonts w:ascii="Times New Roman" w:hAnsi="Times New Roman"/>
          <w:sz w:val="18"/>
          <w:szCs w:val="18"/>
        </w:rPr>
      </w:pPr>
    </w:p>
  </w:footnote>
  <w:footnote w:id="2">
    <w:p w:rsidR="002F779C" w:rsidRDefault="002F779C" w:rsidP="002F779C">
      <w:pPr>
        <w:pStyle w:val="a3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60"/>
    <w:rsid w:val="000E47B5"/>
    <w:rsid w:val="00146DAF"/>
    <w:rsid w:val="0027100B"/>
    <w:rsid w:val="002A2CB0"/>
    <w:rsid w:val="002F779C"/>
    <w:rsid w:val="0034654D"/>
    <w:rsid w:val="003A1324"/>
    <w:rsid w:val="003A3827"/>
    <w:rsid w:val="003B413F"/>
    <w:rsid w:val="00483F50"/>
    <w:rsid w:val="004D54E4"/>
    <w:rsid w:val="00534742"/>
    <w:rsid w:val="00585A60"/>
    <w:rsid w:val="005904F9"/>
    <w:rsid w:val="005B2102"/>
    <w:rsid w:val="008C6280"/>
    <w:rsid w:val="00985C0A"/>
    <w:rsid w:val="00B01632"/>
    <w:rsid w:val="00B43328"/>
    <w:rsid w:val="00E205AD"/>
    <w:rsid w:val="00E40AEF"/>
    <w:rsid w:val="00E52E06"/>
    <w:rsid w:val="00E775AD"/>
    <w:rsid w:val="00EA7BBF"/>
    <w:rsid w:val="00EF2616"/>
    <w:rsid w:val="00F660CA"/>
    <w:rsid w:val="00F9071A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6339C-03B4-4DD9-822F-7C6CB753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6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5A6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85A6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85A60"/>
    <w:rPr>
      <w:vertAlign w:val="superscript"/>
    </w:rPr>
  </w:style>
  <w:style w:type="table" w:styleId="a6">
    <w:name w:val="Table Grid"/>
    <w:basedOn w:val="a1"/>
    <w:uiPriority w:val="59"/>
    <w:rsid w:val="00EF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Куцев Павел Александрович</cp:lastModifiedBy>
  <cp:revision>2</cp:revision>
  <dcterms:created xsi:type="dcterms:W3CDTF">2018-01-25T03:13:00Z</dcterms:created>
  <dcterms:modified xsi:type="dcterms:W3CDTF">2018-01-25T03:13:00Z</dcterms:modified>
</cp:coreProperties>
</file>