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70" w:rsidRPr="002F4390" w:rsidRDefault="00657E70" w:rsidP="00657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439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57E70" w:rsidRPr="002F4390" w:rsidRDefault="00657E70" w:rsidP="00657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90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657E70" w:rsidRPr="002F4390" w:rsidRDefault="00657E70" w:rsidP="00657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90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</w:t>
      </w:r>
    </w:p>
    <w:p w:rsidR="00657E70" w:rsidRPr="002F4390" w:rsidRDefault="00657E70" w:rsidP="00657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90">
        <w:rPr>
          <w:rFonts w:ascii="Times New Roman" w:hAnsi="Times New Roman" w:cs="Times New Roman"/>
          <w:sz w:val="24"/>
          <w:szCs w:val="24"/>
        </w:rPr>
        <w:t>при ПРЕЗИДЕНТЕ РОССИЙСКОЙ ФЕДЕРАЦИИ</w:t>
      </w:r>
    </w:p>
    <w:p w:rsidR="00657E70" w:rsidRPr="002F4390" w:rsidRDefault="00657E70" w:rsidP="00657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Сибирский институт управления</w:t>
      </w:r>
    </w:p>
    <w:p w:rsidR="00657E70" w:rsidRDefault="00657E70" w:rsidP="00657E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русского языка </w:t>
      </w:r>
    </w:p>
    <w:p w:rsidR="00657E70" w:rsidRDefault="00657E70" w:rsidP="00657E70">
      <w:pPr>
        <w:pStyle w:val="a4"/>
        <w:spacing w:after="0" w:afterAutospacing="0"/>
        <w:jc w:val="right"/>
        <w:rPr>
          <w:color w:val="000000"/>
          <w:sz w:val="27"/>
          <w:szCs w:val="27"/>
        </w:rPr>
      </w:pPr>
    </w:p>
    <w:p w:rsidR="00657E70" w:rsidRDefault="00657E70" w:rsidP="00657E70">
      <w:pPr>
        <w:pStyle w:val="a4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УТВЕРЖДЕНА</w:t>
      </w:r>
    </w:p>
    <w:p w:rsidR="00657E70" w:rsidRDefault="00657E70" w:rsidP="00657E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СИУ-филиала</w:t>
      </w:r>
    </w:p>
    <w:p w:rsidR="00657E70" w:rsidRDefault="00657E70" w:rsidP="00657E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E70" w:rsidRDefault="00657E70" w:rsidP="00657E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С.Р. Сверчков</w:t>
      </w:r>
    </w:p>
    <w:p w:rsidR="00657E70" w:rsidRDefault="00657E70" w:rsidP="0065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Pr="0034575A" w:rsidRDefault="00657E70" w:rsidP="00657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75A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</w:t>
      </w:r>
    </w:p>
    <w:p w:rsidR="00657E70" w:rsidRPr="0034575A" w:rsidRDefault="00657E70" w:rsidP="00657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Pr="003457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Методика преподавания русского языка</w:t>
      </w:r>
      <w:r w:rsidRPr="0034575A">
        <w:rPr>
          <w:rFonts w:ascii="Times New Roman" w:hAnsi="Times New Roman" w:cs="Times New Roman"/>
          <w:sz w:val="24"/>
          <w:szCs w:val="24"/>
        </w:rPr>
        <w:t>»</w:t>
      </w:r>
    </w:p>
    <w:p w:rsidR="00657E70" w:rsidRDefault="00657E70" w:rsidP="00657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очная </w:t>
      </w:r>
    </w:p>
    <w:p w:rsidR="00657E70" w:rsidRDefault="00657E70" w:rsidP="0065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Новосибирск, 2017</w:t>
      </w: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Автор - 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ст. преп.</w:t>
      </w: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Лопатина С.С.</w:t>
      </w: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2B31E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иректора</w:t>
      </w:r>
      <w:r w:rsidR="002B31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31E5" w:rsidRDefault="002B31E5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1E5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2B31E5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2B31E5">
        <w:rPr>
          <w:rFonts w:ascii="Times New Roman" w:hAnsi="Times New Roman" w:cs="Times New Roman"/>
          <w:sz w:val="24"/>
          <w:szCs w:val="24"/>
        </w:rPr>
        <w:t>. наук, доцент</w:t>
      </w: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Таушканов Н.Н.</w:t>
      </w: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8F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AC5">
        <w:rPr>
          <w:rFonts w:ascii="Times New Roman" w:hAnsi="Times New Roman" w:cs="Times New Roman"/>
          <w:sz w:val="24"/>
          <w:szCs w:val="24"/>
        </w:rPr>
        <w:t xml:space="preserve">Учебная рабочая программа </w:t>
      </w:r>
      <w:r w:rsidR="008F5F60">
        <w:rPr>
          <w:rFonts w:ascii="Times New Roman" w:hAnsi="Times New Roman" w:cs="Times New Roman"/>
          <w:sz w:val="24"/>
          <w:szCs w:val="24"/>
        </w:rPr>
        <w:t xml:space="preserve"> семинара </w:t>
      </w:r>
      <w:r w:rsidRPr="00127AC5">
        <w:rPr>
          <w:rFonts w:ascii="Times New Roman" w:hAnsi="Times New Roman" w:cs="Times New Roman"/>
          <w:sz w:val="24"/>
          <w:szCs w:val="24"/>
        </w:rPr>
        <w:t>«</w:t>
      </w:r>
      <w:r w:rsidR="008F5F60">
        <w:rPr>
          <w:rFonts w:ascii="Times New Roman" w:hAnsi="Times New Roman" w:cs="Times New Roman"/>
          <w:sz w:val="24"/>
          <w:szCs w:val="24"/>
        </w:rPr>
        <w:t>Методика преподавания русского языка</w:t>
      </w:r>
      <w:r w:rsidRPr="00127AC5">
        <w:rPr>
          <w:rFonts w:ascii="Times New Roman" w:hAnsi="Times New Roman" w:cs="Times New Roman"/>
          <w:sz w:val="24"/>
          <w:szCs w:val="24"/>
        </w:rPr>
        <w:t xml:space="preserve">» составлена на </w:t>
      </w:r>
      <w:r w:rsidR="002B31E5">
        <w:rPr>
          <w:rFonts w:ascii="Times New Roman" w:hAnsi="Times New Roman" w:cs="Times New Roman"/>
          <w:sz w:val="24"/>
          <w:szCs w:val="24"/>
        </w:rPr>
        <w:t xml:space="preserve">основе </w:t>
      </w:r>
      <w:proofErr w:type="spellStart"/>
      <w:r w:rsidR="002B31E5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="002B31E5">
        <w:rPr>
          <w:rFonts w:ascii="Times New Roman" w:hAnsi="Times New Roman" w:cs="Times New Roman"/>
          <w:sz w:val="24"/>
          <w:szCs w:val="24"/>
        </w:rPr>
        <w:t>-ориентированного подхода к обучению.</w:t>
      </w:r>
    </w:p>
    <w:p w:rsidR="002B31E5" w:rsidRPr="002B31E5" w:rsidRDefault="002B31E5" w:rsidP="002B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1E5">
        <w:rPr>
          <w:rFonts w:ascii="Times New Roman" w:hAnsi="Times New Roman" w:cs="Times New Roman"/>
          <w:sz w:val="24"/>
          <w:szCs w:val="24"/>
        </w:rPr>
        <w:t>Семинар носит практико-ориентированный характер и предполагает проведение мастер-классов, обучающих семинаров, лекций и круглых столов.</w:t>
      </w:r>
    </w:p>
    <w:p w:rsidR="002B31E5" w:rsidRDefault="002B31E5" w:rsidP="002B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1E5">
        <w:rPr>
          <w:rFonts w:ascii="Times New Roman" w:hAnsi="Times New Roman" w:cs="Times New Roman"/>
          <w:sz w:val="24"/>
          <w:szCs w:val="24"/>
        </w:rPr>
        <w:t>В ходе обучения будут рассмотрены современные подходы (в том числе, коммуникативный аспект) в преподавании РКИ, педагогические технологии для обучения русскому языку как иностранному</w:t>
      </w: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Pr="001C4E93" w:rsidRDefault="00657E70" w:rsidP="00657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E93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2B31E5">
        <w:rPr>
          <w:rFonts w:ascii="Times New Roman" w:hAnsi="Times New Roman" w:cs="Times New Roman"/>
          <w:b/>
          <w:sz w:val="24"/>
          <w:szCs w:val="24"/>
        </w:rPr>
        <w:t>семинара:</w:t>
      </w:r>
    </w:p>
    <w:p w:rsidR="008F5F6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E93">
        <w:rPr>
          <w:rFonts w:ascii="Times New Roman" w:hAnsi="Times New Roman" w:cs="Times New Roman"/>
          <w:b/>
          <w:sz w:val="24"/>
          <w:szCs w:val="24"/>
        </w:rPr>
        <w:t>Целью</w:t>
      </w:r>
      <w:r w:rsidRPr="000E4CCF">
        <w:rPr>
          <w:rFonts w:ascii="Times New Roman" w:hAnsi="Times New Roman" w:cs="Times New Roman"/>
          <w:sz w:val="24"/>
          <w:szCs w:val="24"/>
        </w:rPr>
        <w:t xml:space="preserve"> </w:t>
      </w:r>
      <w:r w:rsidR="002B31E5">
        <w:rPr>
          <w:rFonts w:ascii="Times New Roman" w:hAnsi="Times New Roman" w:cs="Times New Roman"/>
          <w:sz w:val="24"/>
          <w:szCs w:val="24"/>
        </w:rPr>
        <w:t>является овладение методическими приемами и способами обучения РКИ</w:t>
      </w:r>
      <w:r w:rsidR="00243C5B">
        <w:rPr>
          <w:rFonts w:ascii="Times New Roman" w:hAnsi="Times New Roman" w:cs="Times New Roman"/>
          <w:sz w:val="24"/>
          <w:szCs w:val="24"/>
        </w:rPr>
        <w:t>, умением применять полученные теоретические знания для подготовки учебных материалов по различным аспектам языка и видам речевой деятельности.</w:t>
      </w: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C4E93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0E4CCF">
        <w:rPr>
          <w:rFonts w:ascii="Times New Roman" w:hAnsi="Times New Roman" w:cs="Times New Roman"/>
          <w:sz w:val="24"/>
          <w:szCs w:val="24"/>
        </w:rPr>
        <w:t xml:space="preserve"> данного курса обучения являются следующие:</w:t>
      </w:r>
    </w:p>
    <w:p w:rsidR="00243C5B" w:rsidRDefault="00243C5B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владения коммуникативными стратегиями и тактиками стилистическими и языковыми нормами и приемами, принятыми в сферах коммуникации, умения адекватно использовать их при решении профессиональных задач;</w:t>
      </w:r>
    </w:p>
    <w:p w:rsidR="00243C5B" w:rsidRDefault="00243C5B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владения навыками проведения учебных занятий общего среднего образования, подготовки учебно-методических материалов;</w:t>
      </w:r>
    </w:p>
    <w:p w:rsidR="00243C5B" w:rsidRPr="000E4CCF" w:rsidRDefault="00243C5B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организации и проведения учебных занятий.</w:t>
      </w:r>
    </w:p>
    <w:p w:rsidR="00657E70" w:rsidRPr="009F7C26" w:rsidRDefault="00657E70" w:rsidP="00657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243C5B">
        <w:rPr>
          <w:rFonts w:ascii="Times New Roman" w:hAnsi="Times New Roman" w:cs="Times New Roman"/>
          <w:b/>
          <w:sz w:val="24"/>
          <w:szCs w:val="24"/>
        </w:rPr>
        <w:t>семинара</w:t>
      </w:r>
      <w:r w:rsidRPr="009F7C26">
        <w:rPr>
          <w:rFonts w:ascii="Times New Roman" w:hAnsi="Times New Roman" w:cs="Times New Roman"/>
          <w:b/>
          <w:sz w:val="24"/>
          <w:szCs w:val="24"/>
        </w:rPr>
        <w:t>:</w:t>
      </w:r>
    </w:p>
    <w:p w:rsidR="00657E70" w:rsidRPr="009F7C26" w:rsidRDefault="00657E70" w:rsidP="00657E7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7"/>
        <w:gridCol w:w="1468"/>
        <w:gridCol w:w="1822"/>
        <w:gridCol w:w="1542"/>
        <w:gridCol w:w="2132"/>
      </w:tblGrid>
      <w:tr w:rsidR="00243C5B" w:rsidTr="00243C5B">
        <w:tc>
          <w:tcPr>
            <w:tcW w:w="2132" w:type="dxa"/>
          </w:tcPr>
          <w:p w:rsidR="00243C5B" w:rsidRDefault="00243C5B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03" w:type="dxa"/>
          </w:tcPr>
          <w:p w:rsidR="00243C5B" w:rsidRDefault="00243C5B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66" w:type="dxa"/>
          </w:tcPr>
          <w:p w:rsidR="00243C5B" w:rsidRDefault="00243C5B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</w:tcPr>
          <w:p w:rsidR="00243C5B" w:rsidRDefault="00243C5B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</w:p>
        </w:tc>
        <w:tc>
          <w:tcPr>
            <w:tcW w:w="2204" w:type="dxa"/>
          </w:tcPr>
          <w:p w:rsidR="00243C5B" w:rsidRDefault="00243C5B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успеваемости1, промежуточной аттестации</w:t>
            </w:r>
          </w:p>
        </w:tc>
      </w:tr>
      <w:tr w:rsidR="00243C5B" w:rsidTr="00243C5B">
        <w:tc>
          <w:tcPr>
            <w:tcW w:w="2132" w:type="dxa"/>
          </w:tcPr>
          <w:p w:rsidR="00243C5B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понятия и категории методики преподавания РКИ</w:t>
            </w:r>
          </w:p>
        </w:tc>
        <w:tc>
          <w:tcPr>
            <w:tcW w:w="1603" w:type="dxa"/>
          </w:tcPr>
          <w:p w:rsidR="00243C5B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243C5B" w:rsidRDefault="00243C5B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5B" w:rsidRDefault="00243C5B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243C5B" w:rsidRDefault="00243C5B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43C5B" w:rsidRDefault="00E61A93" w:rsidP="00F4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243C5B" w:rsidTr="00243C5B">
        <w:tc>
          <w:tcPr>
            <w:tcW w:w="2132" w:type="dxa"/>
          </w:tcPr>
          <w:p w:rsidR="00243C5B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Психолингвистические основы овладения иностранным языком</w:t>
            </w:r>
          </w:p>
        </w:tc>
        <w:tc>
          <w:tcPr>
            <w:tcW w:w="1603" w:type="dxa"/>
          </w:tcPr>
          <w:p w:rsidR="00243C5B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243C5B" w:rsidRDefault="00243C5B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243C5B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243C5B" w:rsidRDefault="00E61A93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243C5B" w:rsidTr="00243C5B">
        <w:tc>
          <w:tcPr>
            <w:tcW w:w="2132" w:type="dxa"/>
          </w:tcPr>
          <w:p w:rsidR="00243C5B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русскому произношению</w:t>
            </w:r>
          </w:p>
        </w:tc>
        <w:tc>
          <w:tcPr>
            <w:tcW w:w="1603" w:type="dxa"/>
          </w:tcPr>
          <w:p w:rsidR="00243C5B" w:rsidRDefault="00243C5B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3C5B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243C5B" w:rsidRDefault="00243C5B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43C5B" w:rsidRDefault="00E61A93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43C5B" w:rsidTr="00243C5B">
        <w:tc>
          <w:tcPr>
            <w:tcW w:w="2132" w:type="dxa"/>
          </w:tcPr>
          <w:p w:rsidR="00243C5B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грамматике русского языка</w:t>
            </w:r>
          </w:p>
        </w:tc>
        <w:tc>
          <w:tcPr>
            <w:tcW w:w="1603" w:type="dxa"/>
          </w:tcPr>
          <w:p w:rsidR="00243C5B" w:rsidRDefault="00243C5B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3C5B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243C5B" w:rsidRDefault="00243C5B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43C5B" w:rsidRDefault="00E61A93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</w:tr>
      <w:tr w:rsidR="00243C5B" w:rsidTr="00243C5B">
        <w:tc>
          <w:tcPr>
            <w:tcW w:w="2132" w:type="dxa"/>
          </w:tcPr>
          <w:p w:rsidR="00243C5B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лексике русского языка </w:t>
            </w:r>
          </w:p>
        </w:tc>
        <w:tc>
          <w:tcPr>
            <w:tcW w:w="1603" w:type="dxa"/>
          </w:tcPr>
          <w:p w:rsidR="00243C5B" w:rsidRDefault="00243C5B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3C5B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243C5B" w:rsidRDefault="00243C5B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43C5B" w:rsidRDefault="00E61A93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243C5B" w:rsidTr="00243C5B">
        <w:tc>
          <w:tcPr>
            <w:tcW w:w="2132" w:type="dxa"/>
          </w:tcPr>
          <w:p w:rsidR="00243C5B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говорению</w:t>
            </w:r>
          </w:p>
        </w:tc>
        <w:tc>
          <w:tcPr>
            <w:tcW w:w="1603" w:type="dxa"/>
          </w:tcPr>
          <w:p w:rsidR="00243C5B" w:rsidRDefault="00243C5B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3C5B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243C5B" w:rsidRDefault="00243C5B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43C5B" w:rsidRDefault="00E61A93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243C5B" w:rsidTr="00243C5B">
        <w:tc>
          <w:tcPr>
            <w:tcW w:w="2132" w:type="dxa"/>
          </w:tcPr>
          <w:p w:rsidR="00243C5B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1603" w:type="dxa"/>
          </w:tcPr>
          <w:p w:rsidR="00243C5B" w:rsidRDefault="00243C5B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3C5B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243C5B" w:rsidRDefault="00243C5B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43C5B" w:rsidRPr="0069087C" w:rsidRDefault="00E61A93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446AD" w:rsidTr="00243C5B">
        <w:tc>
          <w:tcPr>
            <w:tcW w:w="2132" w:type="dxa"/>
          </w:tcPr>
          <w:p w:rsidR="00F446AD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1603" w:type="dxa"/>
          </w:tcPr>
          <w:p w:rsidR="00F446AD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446AD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F446AD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446AD" w:rsidRPr="0069087C" w:rsidRDefault="00E61A93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446AD" w:rsidTr="00243C5B">
        <w:tc>
          <w:tcPr>
            <w:tcW w:w="2132" w:type="dxa"/>
          </w:tcPr>
          <w:p w:rsidR="00F446AD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письменной речи</w:t>
            </w:r>
          </w:p>
        </w:tc>
        <w:tc>
          <w:tcPr>
            <w:tcW w:w="1603" w:type="dxa"/>
          </w:tcPr>
          <w:p w:rsidR="00F446AD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446AD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F446AD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F446AD" w:rsidRPr="0069087C" w:rsidRDefault="00E61A93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446AD" w:rsidTr="00243C5B">
        <w:tc>
          <w:tcPr>
            <w:tcW w:w="2132" w:type="dxa"/>
          </w:tcPr>
          <w:p w:rsidR="00F446AD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контроля и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обучению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РКИ</w:t>
            </w:r>
          </w:p>
        </w:tc>
        <w:tc>
          <w:tcPr>
            <w:tcW w:w="1603" w:type="dxa"/>
          </w:tcPr>
          <w:p w:rsidR="00F446AD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446AD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F446AD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446AD" w:rsidRPr="0069087C" w:rsidRDefault="00E61A93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F446AD" w:rsidTr="00243C5B">
        <w:tc>
          <w:tcPr>
            <w:tcW w:w="2132" w:type="dxa"/>
          </w:tcPr>
          <w:p w:rsidR="00F446AD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Россиеведение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РКИ</w:t>
            </w:r>
          </w:p>
        </w:tc>
        <w:tc>
          <w:tcPr>
            <w:tcW w:w="1603" w:type="dxa"/>
          </w:tcPr>
          <w:p w:rsidR="00F446AD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446AD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F446AD" w:rsidRDefault="00F446AD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F446AD" w:rsidRPr="0069087C" w:rsidRDefault="00E61A93" w:rsidP="0010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</w:tbl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часов: </w:t>
      </w:r>
      <w:r w:rsidR="00585653">
        <w:rPr>
          <w:rFonts w:ascii="Times New Roman" w:hAnsi="Times New Roman" w:cs="Times New Roman"/>
          <w:sz w:val="24"/>
          <w:szCs w:val="24"/>
        </w:rPr>
        <w:t>28</w:t>
      </w: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– зачет.</w:t>
      </w: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Pr="009F7C26" w:rsidRDefault="00657E70" w:rsidP="00657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6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 </w:t>
      </w:r>
      <w:r w:rsidR="00E61A93">
        <w:rPr>
          <w:rFonts w:ascii="Times New Roman" w:hAnsi="Times New Roman" w:cs="Times New Roman"/>
          <w:b/>
          <w:sz w:val="24"/>
          <w:szCs w:val="24"/>
        </w:rPr>
        <w:t>семинара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Базовый учебник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1. Антонова В.Е., Нахабина М.М., Сафронова М.В., Толстых А.А. Дорога в Россию.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Учебник русского языка (элементарный уровень). – М.: ЦМО М</w:t>
      </w:r>
      <w:r>
        <w:rPr>
          <w:rFonts w:ascii="Times New Roman" w:hAnsi="Times New Roman" w:cs="Times New Roman"/>
          <w:sz w:val="24"/>
          <w:szCs w:val="24"/>
        </w:rPr>
        <w:t xml:space="preserve">ГУ им. М.В. Ломоносова.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6A1A69">
        <w:rPr>
          <w:rFonts w:ascii="Times New Roman" w:hAnsi="Times New Roman" w:cs="Times New Roman"/>
          <w:sz w:val="24"/>
          <w:szCs w:val="24"/>
        </w:rPr>
        <w:t>Златоуст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>, 2015. – 344 с.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2. Антонова В.Е., Нахабина М.М., Сафронова М.В., Толстых А.А. Дорога в Россию.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Учебник русского языка (базовый уровень). – М.: ЦМО МГУ им. М.В</w:t>
      </w:r>
      <w:r>
        <w:rPr>
          <w:rFonts w:ascii="Times New Roman" w:hAnsi="Times New Roman" w:cs="Times New Roman"/>
          <w:sz w:val="24"/>
          <w:szCs w:val="24"/>
        </w:rPr>
        <w:t xml:space="preserve">. Ломоносова.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Златоуст,</w:t>
      </w:r>
      <w:r w:rsidRPr="006A1A69">
        <w:rPr>
          <w:rFonts w:ascii="Times New Roman" w:hAnsi="Times New Roman" w:cs="Times New Roman"/>
          <w:sz w:val="24"/>
          <w:szCs w:val="24"/>
        </w:rPr>
        <w:t>2015. – 256 с.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3. Антонова В.Е., Нахабина М.М., Сафронова М.В., Толстых А.А. Дорога в Россию.</w:t>
      </w: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Учебник русского языка (первый уровень): в 2 т. – М.: ЦМО М</w:t>
      </w:r>
      <w:r>
        <w:rPr>
          <w:rFonts w:ascii="Times New Roman" w:hAnsi="Times New Roman" w:cs="Times New Roman"/>
          <w:sz w:val="24"/>
          <w:szCs w:val="24"/>
        </w:rPr>
        <w:t xml:space="preserve">ГУ им. М.В. Ломоносова.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Златоуст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</w:p>
    <w:p w:rsidR="00657E70" w:rsidRPr="009F7C26" w:rsidRDefault="00657E70" w:rsidP="00657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E70" w:rsidRPr="009F7C26" w:rsidRDefault="00657E70" w:rsidP="00657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6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1. Беляева Г.В., Луцкая Н.Э., Горская Е.И. Я пишу по-русски,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>. 1. Элементарный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уровень. – М.: Златоуст, ЦМО МГУ, 2015.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2. Беляева Г.В. Я пишу по-русски. Пособие для иностранн</w:t>
      </w:r>
      <w:r>
        <w:rPr>
          <w:rFonts w:ascii="Times New Roman" w:hAnsi="Times New Roman" w:cs="Times New Roman"/>
          <w:sz w:val="24"/>
          <w:szCs w:val="24"/>
        </w:rPr>
        <w:t>ых учащихся. Базовый уровень. –</w:t>
      </w:r>
      <w:r w:rsidRPr="006A1A69">
        <w:rPr>
          <w:rFonts w:ascii="Times New Roman" w:hAnsi="Times New Roman" w:cs="Times New Roman"/>
          <w:sz w:val="24"/>
          <w:szCs w:val="24"/>
        </w:rPr>
        <w:t>М.: Златоуст, ЦМО МГУ, 2015.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3. С. А.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Хавронина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. А. И.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Широченская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>. Русский язык в упражнениях. – М.: Русский язык,</w:t>
      </w: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2015</w:t>
      </w:r>
    </w:p>
    <w:p w:rsidR="00657E7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70" w:rsidRPr="009F7C26" w:rsidRDefault="00657E70" w:rsidP="00657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6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1. Антонова В.Е., Нахабина М.М., Сафронова М.В., Толстых А.А. Дорога в Россию.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Грамматический комментарий и словарь к учебнику для говорящих на китайском языке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(элементарный уровень). – М.: Златоуст, ЦМО МГУ, 2010.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2. Баш Е. Г., Владимирский Е. Ю., Дорофеева Т. М., Лебедева М. Н.,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 В. И.,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Шведова Л. Н. Учебник. М., «Русский язык», 1976. 304 стр. Изд.4-е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 Н.В. Обсуждаем глобальные проблемы, повторяем русскую грамматику. – М.: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Русский язык, 2010.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4. Гончар И.А. Послушайте. Выпуск 1. – М.: Русский язык, 2010.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5. Грушевская Л.,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Битехтина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 Н., Шеина Ю. Живая грамматика русского языка» для говорящих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на французском языке (часть 1) 3-е издание. – М.: КРЕФ, 2015.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 И. С. Русская грамматика. На английском языке. – М.: Русский язык, 2011.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7. Новикова Н. С., Шустикова Т. В. Русская грамматика в таблицах и схемах. Справочное</w:t>
      </w:r>
    </w:p>
    <w:p w:rsidR="00657E70" w:rsidRPr="006A1A69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lastRenderedPageBreak/>
        <w:t>пособие для англоговорящих учащихся. – М.: Русский язык, 2015.</w:t>
      </w:r>
    </w:p>
    <w:p w:rsidR="00657E70" w:rsidRPr="0096218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8. Чубарова О.Э. Шкатулка. Книга для чтения. – М.: Русский язык, 2010</w:t>
      </w:r>
    </w:p>
    <w:p w:rsidR="00657E70" w:rsidRPr="00962180" w:rsidRDefault="00657E70" w:rsidP="0065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D22" w:rsidRPr="00657E70" w:rsidRDefault="00CC3AA5">
      <w:pPr>
        <w:rPr>
          <w:rFonts w:ascii="Times New Roman" w:hAnsi="Times New Roman" w:cs="Times New Roman"/>
        </w:rPr>
      </w:pPr>
    </w:p>
    <w:sectPr w:rsidR="00E83D22" w:rsidRPr="0065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70"/>
    <w:rsid w:val="000E47B5"/>
    <w:rsid w:val="00243C5B"/>
    <w:rsid w:val="002B31E5"/>
    <w:rsid w:val="003024C1"/>
    <w:rsid w:val="00585653"/>
    <w:rsid w:val="00657E70"/>
    <w:rsid w:val="008F5F60"/>
    <w:rsid w:val="00B16127"/>
    <w:rsid w:val="00CC3AA5"/>
    <w:rsid w:val="00E61A93"/>
    <w:rsid w:val="00F446AD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0DDBA-A82C-421B-A7F0-9C85DA38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5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Куцев Павел Александрович</cp:lastModifiedBy>
  <cp:revision>2</cp:revision>
  <dcterms:created xsi:type="dcterms:W3CDTF">2018-01-25T03:14:00Z</dcterms:created>
  <dcterms:modified xsi:type="dcterms:W3CDTF">2018-01-25T03:14:00Z</dcterms:modified>
</cp:coreProperties>
</file>